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E1" w:rsidRPr="00B63327" w:rsidRDefault="00B63327" w:rsidP="001E06E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Департамент образования Администрации Тазовского района</w:t>
      </w:r>
    </w:p>
    <w:p w:rsidR="001E06E1" w:rsidRPr="007D0DE4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7D0DE4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7D0DE4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7D0DE4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7D0DE4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7D0DE4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1E06E1" w:rsidRDefault="001E06E1" w:rsidP="001E06E1">
      <w:pPr>
        <w:jc w:val="center"/>
        <w:rPr>
          <w:rFonts w:ascii="PT Astra Serif" w:hAnsi="PT Astra Serif"/>
          <w:b/>
          <w:sz w:val="40"/>
          <w:szCs w:val="40"/>
        </w:rPr>
      </w:pPr>
      <w:r w:rsidRPr="001E06E1">
        <w:rPr>
          <w:rFonts w:ascii="PT Astra Serif" w:hAnsi="PT Astra Serif"/>
          <w:b/>
          <w:sz w:val="40"/>
          <w:szCs w:val="40"/>
        </w:rPr>
        <w:t xml:space="preserve">Аналитическая справка по результатам внешней оценки образовательных достижений учащихся 8 классов МКОУ </w:t>
      </w:r>
      <w:proofErr w:type="spellStart"/>
      <w:r w:rsidRPr="001E06E1">
        <w:rPr>
          <w:rFonts w:ascii="PT Astra Serif" w:hAnsi="PT Astra Serif"/>
          <w:b/>
          <w:sz w:val="40"/>
          <w:szCs w:val="40"/>
        </w:rPr>
        <w:t>Антипаютинская</w:t>
      </w:r>
      <w:proofErr w:type="spellEnd"/>
      <w:r w:rsidRPr="001E06E1">
        <w:rPr>
          <w:rFonts w:ascii="PT Astra Serif" w:hAnsi="PT Astra Serif"/>
          <w:b/>
          <w:sz w:val="40"/>
          <w:szCs w:val="40"/>
        </w:rPr>
        <w:t xml:space="preserve"> школа-интернат среднего общего о</w:t>
      </w:r>
      <w:r>
        <w:rPr>
          <w:rFonts w:ascii="PT Astra Serif" w:hAnsi="PT Astra Serif"/>
          <w:b/>
          <w:sz w:val="40"/>
          <w:szCs w:val="40"/>
        </w:rPr>
        <w:t>бразования по английскому языку в соответствии с ФГОС в 2018 году.</w:t>
      </w:r>
    </w:p>
    <w:p w:rsidR="001E06E1" w:rsidRPr="001E06E1" w:rsidRDefault="001E06E1" w:rsidP="001E06E1">
      <w:pPr>
        <w:jc w:val="center"/>
        <w:rPr>
          <w:rFonts w:ascii="PT Astra Serif" w:hAnsi="PT Astra Serif"/>
          <w:b/>
          <w:sz w:val="40"/>
          <w:szCs w:val="40"/>
        </w:rPr>
      </w:pPr>
    </w:p>
    <w:p w:rsidR="001E06E1" w:rsidRPr="001E06E1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1E06E1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1E06E1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1E06E1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1E06E1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1E06E1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1E06E1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1E06E1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1E06E1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1E06E1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1E06E1" w:rsidRDefault="001E06E1" w:rsidP="001E06E1">
      <w:pPr>
        <w:jc w:val="center"/>
        <w:rPr>
          <w:rFonts w:ascii="PT Astra Serif" w:hAnsi="PT Astra Serif"/>
          <w:b/>
          <w:sz w:val="28"/>
          <w:szCs w:val="28"/>
        </w:rPr>
      </w:pPr>
    </w:p>
    <w:p w:rsidR="001E06E1" w:rsidRPr="001E06E1" w:rsidRDefault="001E06E1" w:rsidP="001E06E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п. Тазовский</w:t>
      </w:r>
    </w:p>
    <w:p w:rsidR="001E06E1" w:rsidRPr="001E06E1" w:rsidRDefault="001E06E1" w:rsidP="001E06E1">
      <w:pPr>
        <w:pStyle w:val="ConsPlusTitle"/>
        <w:widowControl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1E06E1">
        <w:rPr>
          <w:rFonts w:ascii="PT Astra Serif" w:hAnsi="PT Astra Serif" w:cs="Times New Roman"/>
          <w:b w:val="0"/>
          <w:color w:val="000000"/>
          <w:sz w:val="28"/>
          <w:szCs w:val="28"/>
        </w:rPr>
        <w:lastRenderedPageBreak/>
        <w:t xml:space="preserve">     В период с 23 по 30 октября 2018 года учащиеся 8 класса МКОУ </w:t>
      </w:r>
      <w:proofErr w:type="spellStart"/>
      <w:r w:rsidRPr="001E06E1">
        <w:rPr>
          <w:rFonts w:ascii="PT Astra Serif" w:hAnsi="PT Astra Serif" w:cs="Times New Roman"/>
          <w:b w:val="0"/>
          <w:color w:val="000000"/>
          <w:sz w:val="28"/>
          <w:szCs w:val="28"/>
        </w:rPr>
        <w:t>Антипаютинская</w:t>
      </w:r>
      <w:proofErr w:type="spellEnd"/>
      <w:r w:rsidRPr="001E06E1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школа-интернат среднего общего образования приняли участие во внешней оценке образовательных достижений по английскому языку (далее – Мониторинг). В мониторинге приняли участие 17 учащихся 8 класса.</w:t>
      </w:r>
    </w:p>
    <w:p w:rsidR="001E06E1" w:rsidRPr="001E06E1" w:rsidRDefault="001E06E1" w:rsidP="001E06E1">
      <w:pPr>
        <w:jc w:val="both"/>
        <w:rPr>
          <w:rFonts w:ascii="PT Astra Serif" w:hAnsi="PT Astra Serif" w:cs="Times New Roman"/>
          <w:sz w:val="28"/>
          <w:szCs w:val="28"/>
        </w:rPr>
      </w:pPr>
      <w:r w:rsidRPr="001E06E1">
        <w:rPr>
          <w:rFonts w:ascii="PT Astra Serif" w:hAnsi="PT Astra Serif"/>
          <w:sz w:val="28"/>
          <w:szCs w:val="28"/>
        </w:rPr>
        <w:t xml:space="preserve">     </w:t>
      </w:r>
      <w:r w:rsidR="004E575A">
        <w:rPr>
          <w:rFonts w:ascii="PT Astra Serif" w:hAnsi="PT Astra Serif"/>
          <w:sz w:val="28"/>
          <w:szCs w:val="28"/>
        </w:rPr>
        <w:t xml:space="preserve">       </w:t>
      </w:r>
      <w:r w:rsidRPr="001E06E1">
        <w:rPr>
          <w:rFonts w:ascii="PT Astra Serif" w:hAnsi="PT Astra Serif"/>
          <w:sz w:val="28"/>
          <w:szCs w:val="28"/>
        </w:rPr>
        <w:t>Оценка образовательных достижений по английскому языку проводилась в форме диагностической работы, с целью определения уровня освоения учащимися 8-х классов предметного содержания курса английского языка в соответствии с требованиями Федерального государственного образовательного стандарта основного общего образования.</w:t>
      </w:r>
      <w:r w:rsidRPr="001E06E1">
        <w:rPr>
          <w:rFonts w:ascii="PT Astra Serif" w:eastAsia="Calibri" w:hAnsi="PT Astra Serif"/>
          <w:sz w:val="28"/>
          <w:szCs w:val="28"/>
        </w:rPr>
        <w:t xml:space="preserve"> </w:t>
      </w:r>
    </w:p>
    <w:p w:rsidR="001E06E1" w:rsidRPr="001E06E1" w:rsidRDefault="001E06E1" w:rsidP="001E06E1">
      <w:pPr>
        <w:ind w:right="283"/>
        <w:jc w:val="both"/>
        <w:rPr>
          <w:rFonts w:ascii="PT Astra Serif" w:hAnsi="PT Astra Serif"/>
          <w:bCs/>
          <w:sz w:val="28"/>
          <w:szCs w:val="28"/>
        </w:rPr>
      </w:pPr>
      <w:r w:rsidRPr="001E06E1">
        <w:rPr>
          <w:rFonts w:ascii="PT Astra Serif" w:hAnsi="PT Astra Serif"/>
          <w:bCs/>
          <w:sz w:val="28"/>
          <w:szCs w:val="28"/>
        </w:rPr>
        <w:t xml:space="preserve"> </w:t>
      </w:r>
      <w:r w:rsidR="004E575A">
        <w:rPr>
          <w:rFonts w:ascii="PT Astra Serif" w:hAnsi="PT Astra Serif"/>
          <w:bCs/>
          <w:sz w:val="28"/>
          <w:szCs w:val="28"/>
        </w:rPr>
        <w:t xml:space="preserve">         </w:t>
      </w:r>
      <w:r w:rsidRPr="001E06E1">
        <w:rPr>
          <w:rFonts w:ascii="PT Astra Serif" w:hAnsi="PT Astra Serif"/>
          <w:bCs/>
          <w:sz w:val="28"/>
          <w:szCs w:val="28"/>
        </w:rPr>
        <w:t>Основной задачей данной диагностической работы является оценка качества подготовки по английскому языку учащихся 8-х классов, содержание работы определялось на основе:</w:t>
      </w:r>
    </w:p>
    <w:p w:rsidR="001E06E1" w:rsidRPr="001E06E1" w:rsidRDefault="001E06E1" w:rsidP="001E06E1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PT Astra Serif" w:hAnsi="PT Astra Serif"/>
          <w:bCs/>
          <w:sz w:val="28"/>
          <w:szCs w:val="28"/>
        </w:rPr>
      </w:pPr>
      <w:r w:rsidRPr="001E06E1">
        <w:rPr>
          <w:rFonts w:ascii="PT Astra Serif" w:hAnsi="PT Astra Serif"/>
          <w:bCs/>
          <w:sz w:val="28"/>
          <w:szCs w:val="28"/>
        </w:rPr>
        <w:t>требований Основной образовательной программы к уровню подготовки учащихся по английскому языку;</w:t>
      </w:r>
    </w:p>
    <w:p w:rsidR="001E06E1" w:rsidRPr="001E06E1" w:rsidRDefault="001E06E1" w:rsidP="001E06E1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PT Astra Serif" w:hAnsi="PT Astra Serif"/>
          <w:bCs/>
          <w:sz w:val="28"/>
          <w:szCs w:val="28"/>
        </w:rPr>
      </w:pPr>
      <w:r w:rsidRPr="001E06E1">
        <w:rPr>
          <w:rFonts w:ascii="PT Astra Serif" w:hAnsi="PT Astra Serif"/>
          <w:sz w:val="28"/>
          <w:szCs w:val="28"/>
        </w:rPr>
        <w:t>содержания, включенного в учебно-методические комплекты по английскому языку, вошедшие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</w:t>
      </w:r>
    </w:p>
    <w:p w:rsidR="001E06E1" w:rsidRPr="001E06E1" w:rsidRDefault="001E06E1" w:rsidP="001E06E1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PT Astra Serif" w:hAnsi="PT Astra Serif"/>
          <w:bCs/>
          <w:sz w:val="28"/>
          <w:szCs w:val="28"/>
        </w:rPr>
      </w:pPr>
      <w:r w:rsidRPr="001E06E1">
        <w:rPr>
          <w:rFonts w:ascii="PT Astra Serif" w:hAnsi="PT Astra Serif"/>
          <w:bCs/>
          <w:sz w:val="28"/>
          <w:szCs w:val="28"/>
        </w:rPr>
        <w:t>современных методических представлений о содержании обучения английскому языку в основной школе, в частности, важности развития коммуникативных умений в четырех видах речевой деятельности (</w:t>
      </w:r>
      <w:proofErr w:type="spellStart"/>
      <w:r w:rsidRPr="001E06E1">
        <w:rPr>
          <w:rFonts w:ascii="PT Astra Serif" w:hAnsi="PT Astra Serif"/>
          <w:bCs/>
          <w:sz w:val="28"/>
          <w:szCs w:val="28"/>
        </w:rPr>
        <w:t>аудировании</w:t>
      </w:r>
      <w:proofErr w:type="spellEnd"/>
      <w:r w:rsidRPr="001E06E1">
        <w:rPr>
          <w:rFonts w:ascii="PT Astra Serif" w:hAnsi="PT Astra Serif"/>
          <w:bCs/>
          <w:sz w:val="28"/>
          <w:szCs w:val="28"/>
        </w:rPr>
        <w:t xml:space="preserve">, чтении, письменной речи, говорении), овладения лексической, грамматической, фонетической, графической и орфографической сторонами речи, знания элементарных </w:t>
      </w:r>
      <w:proofErr w:type="spellStart"/>
      <w:r w:rsidRPr="001E06E1">
        <w:rPr>
          <w:rFonts w:ascii="PT Astra Serif" w:hAnsi="PT Astra Serif"/>
          <w:bCs/>
          <w:sz w:val="28"/>
          <w:szCs w:val="28"/>
        </w:rPr>
        <w:t>социокультурных</w:t>
      </w:r>
      <w:proofErr w:type="spellEnd"/>
      <w:r w:rsidRPr="001E06E1">
        <w:rPr>
          <w:rFonts w:ascii="PT Astra Serif" w:hAnsi="PT Astra Serif"/>
          <w:bCs/>
          <w:sz w:val="28"/>
          <w:szCs w:val="28"/>
        </w:rPr>
        <w:t xml:space="preserve"> фактов. </w:t>
      </w:r>
    </w:p>
    <w:p w:rsidR="004E575A" w:rsidRPr="004E575A" w:rsidRDefault="004E575A" w:rsidP="004E575A">
      <w:pPr>
        <w:ind w:right="283" w:firstLine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</w:t>
      </w:r>
      <w:r w:rsidR="001E06E1" w:rsidRPr="001E06E1">
        <w:rPr>
          <w:rFonts w:ascii="PT Astra Serif" w:hAnsi="PT Astra Serif"/>
          <w:sz w:val="28"/>
          <w:szCs w:val="28"/>
        </w:rPr>
        <w:t xml:space="preserve">Содержание диагностической работы позволяет обеспечить полноту оценивания подготовки учащихся на базовом уровне и возможность зафиксировать достижение учащимся этого уровня. За счет </w:t>
      </w:r>
      <w:proofErr w:type="gramStart"/>
      <w:r w:rsidR="001E06E1" w:rsidRPr="001E06E1">
        <w:rPr>
          <w:rFonts w:ascii="PT Astra Serif" w:hAnsi="PT Astra Serif"/>
          <w:sz w:val="28"/>
          <w:szCs w:val="28"/>
        </w:rPr>
        <w:t>включения небольшого количества заданий повышенного уровня сложности</w:t>
      </w:r>
      <w:proofErr w:type="gramEnd"/>
      <w:r w:rsidR="001E06E1" w:rsidRPr="001E06E1">
        <w:rPr>
          <w:rFonts w:ascii="PT Astra Serif" w:hAnsi="PT Astra Serif"/>
          <w:sz w:val="28"/>
          <w:szCs w:val="28"/>
        </w:rPr>
        <w:t xml:space="preserve"> работа дает возможность осуществить более тонкую дифференциацию учащихся по уровню подготовки по английскому языку. </w:t>
      </w:r>
    </w:p>
    <w:p w:rsidR="004E575A" w:rsidRPr="004E575A" w:rsidRDefault="004E575A" w:rsidP="004E575A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4E575A">
        <w:rPr>
          <w:rFonts w:ascii="PT Astra Serif" w:hAnsi="PT Astra Serif"/>
          <w:b/>
          <w:bCs/>
          <w:sz w:val="28"/>
          <w:szCs w:val="28"/>
        </w:rPr>
        <w:t>Характеристика диагностических материалов</w:t>
      </w:r>
      <w:r>
        <w:rPr>
          <w:rFonts w:ascii="PT Astra Serif" w:hAnsi="PT Astra Serif"/>
          <w:b/>
          <w:bCs/>
          <w:sz w:val="28"/>
          <w:szCs w:val="28"/>
        </w:rPr>
        <w:t>.</w:t>
      </w:r>
    </w:p>
    <w:p w:rsidR="004E575A" w:rsidRPr="004E575A" w:rsidRDefault="004E575A" w:rsidP="004E575A">
      <w:pPr>
        <w:pStyle w:val="Defaul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</w:t>
      </w:r>
      <w:r w:rsidRPr="004E575A">
        <w:rPr>
          <w:rFonts w:ascii="PT Astra Serif" w:hAnsi="PT Astra Serif"/>
          <w:sz w:val="28"/>
          <w:szCs w:val="28"/>
        </w:rPr>
        <w:t xml:space="preserve">Диагностическая работа для учащихся 8-х классов состояла из двух частей: письменной и устной. Письменная часть включала задания по </w:t>
      </w:r>
      <w:proofErr w:type="spellStart"/>
      <w:r w:rsidRPr="004E575A">
        <w:rPr>
          <w:rFonts w:ascii="PT Astra Serif" w:hAnsi="PT Astra Serif"/>
          <w:sz w:val="28"/>
          <w:szCs w:val="28"/>
        </w:rPr>
        <w:t>аудированию</w:t>
      </w:r>
      <w:proofErr w:type="spellEnd"/>
      <w:r w:rsidRPr="004E575A">
        <w:rPr>
          <w:rFonts w:ascii="PT Astra Serif" w:hAnsi="PT Astra Serif"/>
          <w:sz w:val="28"/>
          <w:szCs w:val="28"/>
        </w:rPr>
        <w:t xml:space="preserve">, чтению, грамматике, письменной речи. Умения и навыки распознавать в звучащем и письменном тексте изученные лексические единицы и употреблять их в устной и письменной речи оценивались опосредовано, во время проверки коммуникативных умений в </w:t>
      </w:r>
      <w:proofErr w:type="spellStart"/>
      <w:r w:rsidRPr="004E575A">
        <w:rPr>
          <w:rFonts w:ascii="PT Astra Serif" w:hAnsi="PT Astra Serif"/>
          <w:sz w:val="28"/>
          <w:szCs w:val="28"/>
        </w:rPr>
        <w:t>аудировании</w:t>
      </w:r>
      <w:proofErr w:type="spellEnd"/>
      <w:r w:rsidRPr="004E575A">
        <w:rPr>
          <w:rFonts w:ascii="PT Astra Serif" w:hAnsi="PT Astra Serif"/>
          <w:sz w:val="28"/>
          <w:szCs w:val="28"/>
        </w:rPr>
        <w:t xml:space="preserve">, </w:t>
      </w:r>
      <w:r w:rsidRPr="004E575A">
        <w:rPr>
          <w:rFonts w:ascii="PT Astra Serif" w:hAnsi="PT Astra Serif"/>
          <w:sz w:val="28"/>
          <w:szCs w:val="28"/>
        </w:rPr>
        <w:lastRenderedPageBreak/>
        <w:t xml:space="preserve">чтении и говорении. Устная часть была нацелена на проверку коммуникативных умения учащихся в говорении (монологическая речь). </w:t>
      </w:r>
    </w:p>
    <w:p w:rsidR="004E575A" w:rsidRPr="004E575A" w:rsidRDefault="004E575A" w:rsidP="004E575A">
      <w:pPr>
        <w:spacing w:after="0"/>
        <w:ind w:right="283" w:firstLine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4E575A">
        <w:rPr>
          <w:rFonts w:ascii="PT Astra Serif" w:hAnsi="PT Astra Serif"/>
          <w:sz w:val="28"/>
          <w:szCs w:val="28"/>
        </w:rPr>
        <w:t xml:space="preserve">В рамках диагностической работы учащимся было предложено для выполнения два равноценных по сложности и одинаковых по структуре варианта. В оба варианта были включены задания двух уровней сложности: 1 – базовый уровень, 2 – повышенный уровень. Уровни сложности заданий определялись уровнями сложности предлагаемого языкового материала и проверяемых коммуникативных умений, а также типом задания. При этом задания обоих уровней (уровня 1 и уровня 2) не превышали требований к результатам освоения основной образовательной программы основного общего образования. Наличие заданий базового и повышенного уровней позволили дифференцировать учащихся по уровням владения иноязычной коммуникативной компетенции: </w:t>
      </w:r>
      <w:proofErr w:type="gramStart"/>
      <w:r w:rsidRPr="004E575A">
        <w:rPr>
          <w:rFonts w:ascii="PT Astra Serif" w:hAnsi="PT Astra Serif"/>
          <w:sz w:val="28"/>
          <w:szCs w:val="28"/>
        </w:rPr>
        <w:t>пониженный</w:t>
      </w:r>
      <w:proofErr w:type="gramEnd"/>
      <w:r w:rsidRPr="004E575A">
        <w:rPr>
          <w:rFonts w:ascii="PT Astra Serif" w:hAnsi="PT Astra Serif"/>
          <w:sz w:val="28"/>
          <w:szCs w:val="28"/>
        </w:rPr>
        <w:t>, базовый и повышенный.</w:t>
      </w:r>
    </w:p>
    <w:p w:rsidR="001E06E1" w:rsidRPr="001E06E1" w:rsidRDefault="004E575A" w:rsidP="00C3586E">
      <w:pPr>
        <w:pStyle w:val="Defaul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</w:t>
      </w:r>
      <w:r w:rsidRPr="004E575A">
        <w:rPr>
          <w:rFonts w:ascii="PT Astra Serif" w:hAnsi="PT Astra Serif"/>
          <w:sz w:val="28"/>
          <w:szCs w:val="28"/>
        </w:rPr>
        <w:t xml:space="preserve">На выполнение письменной части диагностической работы учащимся отводилось 45 минут (один урок). Проверка умений учащихся в говорении предусматривала время на знакомство с заданием и подготовку к его выполнению (2 минуты) и непосредственно на монологическое высказывание (3 минуты). </w:t>
      </w:r>
    </w:p>
    <w:p w:rsidR="001E06E1" w:rsidRPr="001E06E1" w:rsidRDefault="001E06E1" w:rsidP="00C3586E">
      <w:pPr>
        <w:suppressAutoHyphens/>
        <w:snapToGrid w:val="0"/>
        <w:spacing w:after="0"/>
        <w:ind w:firstLine="360"/>
        <w:jc w:val="both"/>
        <w:rPr>
          <w:rFonts w:ascii="PT Astra Serif" w:hAnsi="PT Astra Serif"/>
          <w:b/>
          <w:sz w:val="28"/>
          <w:szCs w:val="28"/>
          <w:u w:val="single"/>
          <w:lang w:eastAsia="ar-SA"/>
        </w:rPr>
      </w:pPr>
      <w:r w:rsidRPr="001E06E1">
        <w:rPr>
          <w:rFonts w:ascii="PT Astra Serif" w:hAnsi="PT Astra Serif"/>
          <w:sz w:val="28"/>
          <w:szCs w:val="28"/>
          <w:lang w:eastAsia="ar-SA"/>
        </w:rPr>
        <w:t>Ма</w:t>
      </w:r>
      <w:r w:rsidR="00C3586E">
        <w:rPr>
          <w:rFonts w:ascii="PT Astra Serif" w:hAnsi="PT Astra Serif"/>
          <w:sz w:val="28"/>
          <w:szCs w:val="28"/>
          <w:lang w:eastAsia="ar-SA"/>
        </w:rPr>
        <w:t xml:space="preserve">ксимальный балл за </w:t>
      </w:r>
      <w:r w:rsidRPr="001E06E1">
        <w:rPr>
          <w:rFonts w:ascii="PT Astra Serif" w:hAnsi="PT Astra Serif"/>
          <w:sz w:val="28"/>
          <w:szCs w:val="28"/>
          <w:lang w:eastAsia="ar-SA"/>
        </w:rPr>
        <w:t>ЗАДАНИЯ ПО АУДИРОВАНИЮ, ЧТЕНИЮ, ГРАММАТИКЕ</w:t>
      </w:r>
      <w:r w:rsidR="00C3586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1E06E1">
        <w:rPr>
          <w:rFonts w:ascii="PT Astra Serif" w:hAnsi="PT Astra Serif"/>
          <w:sz w:val="28"/>
          <w:szCs w:val="28"/>
          <w:lang w:eastAsia="ar-SA"/>
        </w:rPr>
        <w:t>–   19  баллов.</w:t>
      </w:r>
    </w:p>
    <w:p w:rsidR="001E06E1" w:rsidRPr="001E06E1" w:rsidRDefault="009602E6" w:rsidP="009602E6">
      <w:pPr>
        <w:suppressAutoHyphens/>
        <w:snapToGrid w:val="0"/>
        <w:spacing w:after="0"/>
        <w:ind w:firstLine="360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E06E1" w:rsidRPr="001E06E1">
        <w:rPr>
          <w:rFonts w:ascii="PT Astra Serif" w:hAnsi="PT Astra Serif"/>
          <w:sz w:val="28"/>
          <w:szCs w:val="28"/>
          <w:lang w:eastAsia="ar-SA"/>
        </w:rPr>
        <w:t xml:space="preserve">За каждый верный ответ в заданиях с выбором ответа и кратким ответом учащийся получает 1 балл. Если в кратком ответе сделана орфографическая ошибка, ответ считается неверным. За неверный ответ, за отсутствие ответа </w:t>
      </w:r>
      <w:r w:rsidR="001E06E1" w:rsidRPr="001E06E1">
        <w:rPr>
          <w:rFonts w:ascii="PT Astra Serif" w:hAnsi="PT Astra Serif"/>
          <w:sz w:val="28"/>
          <w:szCs w:val="28"/>
        </w:rPr>
        <w:t xml:space="preserve">или при наличии как правильного, так и неверного ответа учащийся получает 0 баллов. В задании 1 (задание по </w:t>
      </w:r>
      <w:proofErr w:type="spellStart"/>
      <w:r w:rsidR="001E06E1" w:rsidRPr="001E06E1">
        <w:rPr>
          <w:rFonts w:ascii="PT Astra Serif" w:hAnsi="PT Astra Serif"/>
          <w:sz w:val="28"/>
          <w:szCs w:val="28"/>
        </w:rPr>
        <w:t>аудированию</w:t>
      </w:r>
      <w:proofErr w:type="spellEnd"/>
      <w:r w:rsidR="001E06E1" w:rsidRPr="001E06E1">
        <w:rPr>
          <w:rFonts w:ascii="PT Astra Serif" w:hAnsi="PT Astra Serif"/>
          <w:sz w:val="28"/>
          <w:szCs w:val="28"/>
        </w:rPr>
        <w:t>) оценивается каждое правильно найденное соответствие.</w:t>
      </w:r>
    </w:p>
    <w:p w:rsidR="001E06E1" w:rsidRPr="001E06E1" w:rsidRDefault="001E06E1" w:rsidP="009602E6">
      <w:pPr>
        <w:suppressAutoHyphens/>
        <w:snapToGrid w:val="0"/>
        <w:spacing w:after="0"/>
        <w:ind w:firstLine="360"/>
        <w:jc w:val="both"/>
        <w:rPr>
          <w:rFonts w:ascii="PT Astra Serif" w:hAnsi="PT Astra Serif"/>
          <w:sz w:val="28"/>
          <w:szCs w:val="28"/>
          <w:lang w:eastAsia="ar-SA"/>
        </w:rPr>
      </w:pPr>
      <w:r w:rsidRPr="001E06E1">
        <w:rPr>
          <w:rFonts w:ascii="PT Astra Serif" w:hAnsi="PT Astra Serif"/>
          <w:bCs/>
          <w:sz w:val="28"/>
          <w:szCs w:val="28"/>
        </w:rPr>
        <w:t xml:space="preserve">Задания с развернутым ответом (Разделы 4 и 5) оцениваются по специально разработанным критериям. </w:t>
      </w:r>
      <w:r w:rsidRPr="001E06E1">
        <w:rPr>
          <w:rFonts w:ascii="PT Astra Serif" w:hAnsi="PT Astra Serif"/>
          <w:sz w:val="28"/>
          <w:szCs w:val="28"/>
          <w:lang w:eastAsia="ar-SA"/>
        </w:rPr>
        <w:t>Максимальный балл за разделы 4–5 (ЗАДАНИЯ ПО ПИСЬМЕННОЙ РЕЧИ, ГОВОРЕНИЮ)</w:t>
      </w:r>
      <w:r w:rsidRPr="001E06E1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Pr="001E06E1">
        <w:rPr>
          <w:rFonts w:ascii="PT Astra Serif" w:hAnsi="PT Astra Serif"/>
          <w:sz w:val="28"/>
          <w:szCs w:val="28"/>
          <w:lang w:eastAsia="ar-SA"/>
        </w:rPr>
        <w:t>–    11 баллов.</w:t>
      </w:r>
    </w:p>
    <w:p w:rsidR="001E06E1" w:rsidRPr="001E06E1" w:rsidRDefault="001E06E1" w:rsidP="004E575A">
      <w:pPr>
        <w:suppressAutoHyphens/>
        <w:snapToGrid w:val="0"/>
        <w:spacing w:after="0"/>
        <w:jc w:val="both"/>
        <w:rPr>
          <w:rFonts w:ascii="PT Astra Serif" w:hAnsi="PT Astra Serif"/>
          <w:bCs/>
          <w:sz w:val="28"/>
          <w:szCs w:val="28"/>
        </w:rPr>
      </w:pPr>
      <w:r w:rsidRPr="001E06E1">
        <w:rPr>
          <w:rFonts w:ascii="PT Astra Serif" w:hAnsi="PT Astra Serif"/>
          <w:bCs/>
          <w:sz w:val="28"/>
          <w:szCs w:val="28"/>
        </w:rPr>
        <w:t xml:space="preserve">     Максимальный балл за выполнение всех заданий диагностической работы – 30 баллов. </w:t>
      </w:r>
    </w:p>
    <w:p w:rsidR="004E575A" w:rsidRDefault="001E06E1" w:rsidP="004E575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E06E1">
        <w:rPr>
          <w:rFonts w:ascii="PT Astra Serif" w:hAnsi="PT Astra Serif"/>
          <w:b/>
          <w:i/>
          <w:sz w:val="28"/>
          <w:szCs w:val="28"/>
        </w:rPr>
        <w:t xml:space="preserve">      </w:t>
      </w:r>
      <w:r w:rsidRPr="001E06E1">
        <w:rPr>
          <w:rFonts w:ascii="PT Astra Serif" w:hAnsi="PT Astra Serif"/>
          <w:sz w:val="28"/>
          <w:szCs w:val="28"/>
        </w:rPr>
        <w:t>По результатам выполнения работы определяется уровень овладения каждым учащимся планируемых результатов по английскому языку.</w:t>
      </w:r>
    </w:p>
    <w:p w:rsidR="004E575A" w:rsidRPr="004E575A" w:rsidRDefault="004E575A" w:rsidP="004E575A">
      <w:pPr>
        <w:pStyle w:val="Defaul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1. </w:t>
      </w:r>
      <w:r w:rsidRPr="004E575A">
        <w:rPr>
          <w:rFonts w:ascii="PT Astra Serif" w:hAnsi="PT Astra Serif"/>
          <w:b/>
          <w:bCs/>
          <w:sz w:val="28"/>
          <w:szCs w:val="28"/>
        </w:rPr>
        <w:t xml:space="preserve">Задание по </w:t>
      </w:r>
      <w:proofErr w:type="spellStart"/>
      <w:r w:rsidRPr="004E575A">
        <w:rPr>
          <w:rFonts w:ascii="PT Astra Serif" w:hAnsi="PT Astra Serif"/>
          <w:b/>
          <w:bCs/>
          <w:sz w:val="28"/>
          <w:szCs w:val="28"/>
        </w:rPr>
        <w:t>аудированию</w:t>
      </w:r>
      <w:proofErr w:type="spellEnd"/>
      <w:r w:rsidR="009602E6">
        <w:rPr>
          <w:rFonts w:ascii="PT Astra Serif" w:hAnsi="PT Astra Serif"/>
          <w:b/>
          <w:bCs/>
          <w:sz w:val="28"/>
          <w:szCs w:val="28"/>
        </w:rPr>
        <w:t>.</w:t>
      </w:r>
      <w:r w:rsidRPr="004E575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4E575A" w:rsidRPr="004E575A" w:rsidRDefault="004E575A" w:rsidP="004E575A">
      <w:pPr>
        <w:pStyle w:val="Defaul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</w:t>
      </w:r>
      <w:r w:rsidRPr="004E575A">
        <w:rPr>
          <w:rFonts w:ascii="PT Astra Serif" w:hAnsi="PT Astra Serif"/>
          <w:sz w:val="28"/>
          <w:szCs w:val="28"/>
        </w:rPr>
        <w:t xml:space="preserve">В данном разделе диагностической работы (задание 1, задание базового уровня) проверялось умение учащихся воспринимать на слух и понимать основное содержание (главную тему – о чем говорится) небольших текстов, построенных на изученном грамматическом материале, но содержащих отдельные незнакомые слова. </w:t>
      </w:r>
    </w:p>
    <w:p w:rsidR="004E575A" w:rsidRPr="004E575A" w:rsidRDefault="004E575A" w:rsidP="00DF7B66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4E575A">
        <w:rPr>
          <w:rFonts w:ascii="PT Astra Serif" w:hAnsi="PT Astra Serif"/>
          <w:sz w:val="28"/>
          <w:szCs w:val="28"/>
        </w:rPr>
        <w:lastRenderedPageBreak/>
        <w:t>В задании 1 учащимся предлагалось прослушать пять коротких текстов монологического характера на определенную тему и установить, на какой вопрос отвечает говорящий (при этом в задании был дан один лишний вопрос).</w:t>
      </w:r>
    </w:p>
    <w:p w:rsidR="00DF7B66" w:rsidRPr="00DF7B66" w:rsidRDefault="00DF7B66" w:rsidP="00DF7B66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DF7B66">
        <w:rPr>
          <w:sz w:val="28"/>
          <w:szCs w:val="28"/>
        </w:rPr>
        <w:t xml:space="preserve">     </w:t>
      </w:r>
      <w:r w:rsidRPr="00DF7B66">
        <w:rPr>
          <w:rFonts w:ascii="PT Astra Serif" w:hAnsi="PT Astra Serif"/>
          <w:sz w:val="28"/>
          <w:szCs w:val="28"/>
        </w:rPr>
        <w:t xml:space="preserve">Тексты для </w:t>
      </w:r>
      <w:proofErr w:type="spellStart"/>
      <w:r w:rsidRPr="00DF7B66">
        <w:rPr>
          <w:rFonts w:ascii="PT Astra Serif" w:hAnsi="PT Astra Serif"/>
          <w:sz w:val="28"/>
          <w:szCs w:val="28"/>
        </w:rPr>
        <w:t>аудирования</w:t>
      </w:r>
      <w:proofErr w:type="spellEnd"/>
      <w:r w:rsidRPr="00DF7B66">
        <w:rPr>
          <w:rFonts w:ascii="PT Astra Serif" w:hAnsi="PT Astra Serif"/>
          <w:sz w:val="28"/>
          <w:szCs w:val="28"/>
        </w:rPr>
        <w:t xml:space="preserve"> (высказывания) звучали в аудиозаписи. Все необходимые паузы (для знакомства с заданиями, между первым и вторым прослушиванием для выполнения и проверки выполнения заданий) были включены в аудиозапись. Предложенные тексты для </w:t>
      </w:r>
      <w:proofErr w:type="spellStart"/>
      <w:r w:rsidRPr="00DF7B66">
        <w:rPr>
          <w:rFonts w:ascii="PT Astra Serif" w:hAnsi="PT Astra Serif"/>
          <w:sz w:val="28"/>
          <w:szCs w:val="28"/>
        </w:rPr>
        <w:t>аудирования</w:t>
      </w:r>
      <w:proofErr w:type="spellEnd"/>
      <w:r w:rsidRPr="00DF7B66">
        <w:rPr>
          <w:rFonts w:ascii="PT Astra Serif" w:hAnsi="PT Astra Serif"/>
          <w:sz w:val="28"/>
          <w:szCs w:val="28"/>
        </w:rPr>
        <w:t xml:space="preserve"> соответствовали предметному содержанию речи (</w:t>
      </w:r>
      <w:r w:rsidRPr="00DF7B66">
        <w:rPr>
          <w:rFonts w:ascii="PT Astra Serif" w:hAnsi="PT Astra Serif"/>
          <w:i/>
          <w:iCs/>
          <w:sz w:val="28"/>
          <w:szCs w:val="28"/>
        </w:rPr>
        <w:t>Школа: школьная жизнь, изучаемые учебные предметы, любимый предмет, каникулы; Свободное время; Режим труда и отдыха)</w:t>
      </w:r>
      <w:r w:rsidRPr="00DF7B66">
        <w:rPr>
          <w:rFonts w:ascii="PT Astra Serif" w:hAnsi="PT Astra Serif"/>
          <w:sz w:val="28"/>
          <w:szCs w:val="28"/>
        </w:rPr>
        <w:t xml:space="preserve">, определенному нормативными документами. </w:t>
      </w:r>
    </w:p>
    <w:p w:rsidR="004E575A" w:rsidRDefault="00DF7B66" w:rsidP="00F44619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DF7B66">
        <w:rPr>
          <w:rFonts w:ascii="PT Astra Serif" w:hAnsi="PT Astra Serif"/>
          <w:sz w:val="28"/>
          <w:szCs w:val="28"/>
        </w:rPr>
        <w:t xml:space="preserve">За выполнение задания 1 учащиеся могли получить от 0 до 5 баллов, поскольку за каждое правильно установленное соответствие выставлялся 1 балл. </w:t>
      </w:r>
    </w:p>
    <w:p w:rsidR="00F44619" w:rsidRDefault="00262D85" w:rsidP="00262D85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 w:rsidRPr="00262D85">
        <w:rPr>
          <w:rFonts w:ascii="PT Astra Serif" w:hAnsi="PT Astra Serif"/>
          <w:b/>
          <w:sz w:val="28"/>
          <w:szCs w:val="28"/>
        </w:rPr>
        <w:t xml:space="preserve">Результаты учащихся 8 класса МКОУ </w:t>
      </w:r>
      <w:proofErr w:type="spellStart"/>
      <w:r w:rsidRPr="00262D85">
        <w:rPr>
          <w:rFonts w:ascii="PT Astra Serif" w:hAnsi="PT Astra Serif"/>
          <w:b/>
          <w:sz w:val="28"/>
          <w:szCs w:val="28"/>
        </w:rPr>
        <w:t>Антипаютинская</w:t>
      </w:r>
      <w:proofErr w:type="spellEnd"/>
      <w:r w:rsidRPr="00262D85">
        <w:rPr>
          <w:rFonts w:ascii="PT Astra Serif" w:hAnsi="PT Astra Serif"/>
          <w:b/>
          <w:sz w:val="28"/>
          <w:szCs w:val="28"/>
        </w:rPr>
        <w:t xml:space="preserve"> школа-интернат среднего образования</w:t>
      </w:r>
    </w:p>
    <w:p w:rsidR="00262D85" w:rsidRPr="00262D85" w:rsidRDefault="00262D85" w:rsidP="00262D85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</w:p>
    <w:p w:rsidR="004E575A" w:rsidRDefault="00F44619" w:rsidP="00DF7B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</w:t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971800" cy="16573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4619" w:rsidRPr="00F44619" w:rsidRDefault="00F44619" w:rsidP="00F44619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F44619">
        <w:rPr>
          <w:rFonts w:ascii="PT Astra Serif" w:hAnsi="PT Astra Serif"/>
          <w:b/>
          <w:bCs/>
          <w:sz w:val="28"/>
          <w:szCs w:val="28"/>
        </w:rPr>
        <w:t xml:space="preserve">2. Задания по чтению </w:t>
      </w:r>
    </w:p>
    <w:p w:rsidR="00F44619" w:rsidRPr="00F44619" w:rsidRDefault="00F44619" w:rsidP="00F44619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F44619">
        <w:rPr>
          <w:rFonts w:ascii="PT Astra Serif" w:hAnsi="PT Astra Serif"/>
          <w:sz w:val="28"/>
          <w:szCs w:val="28"/>
        </w:rPr>
        <w:t xml:space="preserve">      В предложенной учащимся диагностической работе проверялось умение читать про себя и понимать небольшой адаптированный аутентичный текст, содержащий отдельные незнакомые слова с разной глубиной проникновения в его содержание в зависимости от поставленной коммуникативной задачи: с пониманием основного содержания (определять основную тему) и с пониманием запрашиваемой информации фактического характера. </w:t>
      </w:r>
    </w:p>
    <w:p w:rsidR="00F44619" w:rsidRDefault="00F44619" w:rsidP="00F4461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F44619">
        <w:rPr>
          <w:rFonts w:ascii="PT Astra Serif" w:hAnsi="PT Astra Serif"/>
          <w:sz w:val="28"/>
          <w:szCs w:val="28"/>
        </w:rPr>
        <w:t xml:space="preserve">В </w:t>
      </w:r>
      <w:r w:rsidRPr="00262D85">
        <w:rPr>
          <w:rFonts w:ascii="PT Astra Serif" w:hAnsi="PT Astra Serif"/>
          <w:sz w:val="28"/>
          <w:szCs w:val="28"/>
        </w:rPr>
        <w:t xml:space="preserve">задании 2 (задании базового уровня) учащимся предлагалось прочитать текст (рассказ) и определить, </w:t>
      </w:r>
      <w:proofErr w:type="gramStart"/>
      <w:r w:rsidRPr="00262D85">
        <w:rPr>
          <w:rFonts w:ascii="PT Astra Serif" w:hAnsi="PT Astra Serif"/>
          <w:sz w:val="28"/>
          <w:szCs w:val="28"/>
        </w:rPr>
        <w:t>какое</w:t>
      </w:r>
      <w:proofErr w:type="gramEnd"/>
      <w:r w:rsidRPr="00262D85">
        <w:rPr>
          <w:rFonts w:ascii="PT Astra Serif" w:hAnsi="PT Astra Serif"/>
          <w:sz w:val="28"/>
          <w:szCs w:val="28"/>
        </w:rPr>
        <w:t xml:space="preserve"> из двух утверждений</w:t>
      </w:r>
      <w:r w:rsidR="00262D85" w:rsidRPr="00262D85">
        <w:rPr>
          <w:rFonts w:ascii="PT Astra Serif" w:hAnsi="PT Astra Serif"/>
          <w:sz w:val="28"/>
          <w:szCs w:val="28"/>
        </w:rPr>
        <w:t xml:space="preserve"> соответствует содержанию текста.</w:t>
      </w:r>
    </w:p>
    <w:p w:rsidR="00262D85" w:rsidRDefault="00262D85" w:rsidP="00262D85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 w:rsidRPr="00262D85">
        <w:rPr>
          <w:rFonts w:ascii="PT Astra Serif" w:hAnsi="PT Astra Serif"/>
          <w:b/>
          <w:sz w:val="28"/>
          <w:szCs w:val="28"/>
        </w:rPr>
        <w:t xml:space="preserve">Результаты учащихся 8 класса МКОУ </w:t>
      </w:r>
      <w:proofErr w:type="spellStart"/>
      <w:r w:rsidRPr="00262D85">
        <w:rPr>
          <w:rFonts w:ascii="PT Astra Serif" w:hAnsi="PT Astra Serif"/>
          <w:b/>
          <w:sz w:val="28"/>
          <w:szCs w:val="28"/>
        </w:rPr>
        <w:t>Антипаютинская</w:t>
      </w:r>
      <w:proofErr w:type="spellEnd"/>
      <w:r w:rsidRPr="00262D85">
        <w:rPr>
          <w:rFonts w:ascii="PT Astra Serif" w:hAnsi="PT Astra Serif"/>
          <w:b/>
          <w:sz w:val="28"/>
          <w:szCs w:val="28"/>
        </w:rPr>
        <w:t xml:space="preserve"> школа-интернат среднего образования</w:t>
      </w:r>
    </w:p>
    <w:p w:rsidR="00262D85" w:rsidRPr="00262D85" w:rsidRDefault="00262D85" w:rsidP="00262D85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</w:p>
    <w:p w:rsidR="00F44619" w:rsidRDefault="00262D85" w:rsidP="00DF7B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</w:t>
      </w:r>
      <w:r w:rsidRPr="00262D85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971800" cy="16573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2D85" w:rsidRPr="00262D85" w:rsidRDefault="00262D85" w:rsidP="00262D85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262D85">
        <w:rPr>
          <w:rFonts w:ascii="PT Astra Serif" w:hAnsi="PT Astra Serif"/>
          <w:b/>
          <w:bCs/>
          <w:sz w:val="28"/>
          <w:szCs w:val="28"/>
        </w:rPr>
        <w:t xml:space="preserve">3. Задания по грамматике </w:t>
      </w:r>
    </w:p>
    <w:p w:rsidR="001E06E1" w:rsidRDefault="00262D85" w:rsidP="009C145D">
      <w:pPr>
        <w:pStyle w:val="Defaul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262D85">
        <w:rPr>
          <w:rFonts w:ascii="PT Astra Serif" w:hAnsi="PT Astra Serif"/>
          <w:sz w:val="28"/>
          <w:szCs w:val="28"/>
        </w:rPr>
        <w:t xml:space="preserve">В заданиях 8-15 (шести заданиях базового и двух заданиях повышенного уровня) диагностической работы проверялись грамматические навыки употребления глаголов в различных </w:t>
      </w:r>
      <w:proofErr w:type="spellStart"/>
      <w:proofErr w:type="gramStart"/>
      <w:r w:rsidRPr="00262D85">
        <w:rPr>
          <w:rFonts w:ascii="PT Astra Serif" w:hAnsi="PT Astra Serif"/>
          <w:sz w:val="28"/>
          <w:szCs w:val="28"/>
        </w:rPr>
        <w:t>видо-временных</w:t>
      </w:r>
      <w:proofErr w:type="spellEnd"/>
      <w:proofErr w:type="gramEnd"/>
      <w:r w:rsidRPr="00262D85">
        <w:rPr>
          <w:rFonts w:ascii="PT Astra Serif" w:hAnsi="PT Astra Serif"/>
          <w:sz w:val="28"/>
          <w:szCs w:val="28"/>
        </w:rPr>
        <w:t xml:space="preserve"> формах действительного (</w:t>
      </w:r>
      <w:proofErr w:type="spellStart"/>
      <w:r w:rsidRPr="00262D85">
        <w:rPr>
          <w:rFonts w:ascii="PT Astra Serif" w:hAnsi="PT Astra Serif"/>
          <w:sz w:val="28"/>
          <w:szCs w:val="28"/>
        </w:rPr>
        <w:t>Present</w:t>
      </w:r>
      <w:proofErr w:type="spellEnd"/>
      <w:r w:rsidRPr="00262D85">
        <w:rPr>
          <w:rFonts w:ascii="PT Astra Serif" w:hAnsi="PT Astra Serif"/>
          <w:sz w:val="28"/>
          <w:szCs w:val="28"/>
        </w:rPr>
        <w:t>/</w:t>
      </w:r>
      <w:proofErr w:type="spellStart"/>
      <w:r w:rsidRPr="00262D85">
        <w:rPr>
          <w:rFonts w:ascii="PT Astra Serif" w:hAnsi="PT Astra Serif"/>
          <w:sz w:val="28"/>
          <w:szCs w:val="28"/>
        </w:rPr>
        <w:t>Past</w:t>
      </w:r>
      <w:proofErr w:type="spellEnd"/>
      <w:r w:rsidRPr="00262D85">
        <w:rPr>
          <w:rFonts w:ascii="PT Astra Serif" w:hAnsi="PT Astra Serif"/>
          <w:sz w:val="28"/>
          <w:szCs w:val="28"/>
        </w:rPr>
        <w:t>/</w:t>
      </w:r>
      <w:proofErr w:type="spellStart"/>
      <w:r w:rsidRPr="00262D85">
        <w:rPr>
          <w:rFonts w:ascii="PT Astra Serif" w:hAnsi="PT Astra Serif"/>
          <w:sz w:val="28"/>
          <w:szCs w:val="28"/>
        </w:rPr>
        <w:t>Future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62D85">
        <w:rPr>
          <w:rFonts w:ascii="PT Astra Serif" w:hAnsi="PT Astra Serif"/>
          <w:sz w:val="28"/>
          <w:szCs w:val="28"/>
        </w:rPr>
        <w:t>Simple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62D85">
        <w:rPr>
          <w:rFonts w:ascii="PT Astra Serif" w:hAnsi="PT Astra Serif"/>
          <w:sz w:val="28"/>
          <w:szCs w:val="28"/>
        </w:rPr>
        <w:t>Present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62D85">
        <w:rPr>
          <w:rFonts w:ascii="PT Astra Serif" w:hAnsi="PT Astra Serif"/>
          <w:sz w:val="28"/>
          <w:szCs w:val="28"/>
        </w:rPr>
        <w:t>Continuous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62D85">
        <w:rPr>
          <w:rFonts w:ascii="PT Astra Serif" w:hAnsi="PT Astra Serif"/>
          <w:sz w:val="28"/>
          <w:szCs w:val="28"/>
        </w:rPr>
        <w:t>Present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62D85">
        <w:rPr>
          <w:rFonts w:ascii="PT Astra Serif" w:hAnsi="PT Astra Serif"/>
          <w:sz w:val="28"/>
          <w:szCs w:val="28"/>
        </w:rPr>
        <w:t>Perfect</w:t>
      </w:r>
      <w:proofErr w:type="spellEnd"/>
      <w:r w:rsidRPr="00262D85">
        <w:rPr>
          <w:rFonts w:ascii="PT Astra Serif" w:hAnsi="PT Astra Serif"/>
          <w:sz w:val="28"/>
          <w:szCs w:val="28"/>
        </w:rPr>
        <w:t>) и страдательного (</w:t>
      </w:r>
      <w:proofErr w:type="spellStart"/>
      <w:r w:rsidRPr="00262D85">
        <w:rPr>
          <w:rFonts w:ascii="PT Astra Serif" w:hAnsi="PT Astra Serif"/>
          <w:sz w:val="28"/>
          <w:szCs w:val="28"/>
        </w:rPr>
        <w:t>Present</w:t>
      </w:r>
      <w:proofErr w:type="spellEnd"/>
      <w:r w:rsidRPr="00262D85">
        <w:rPr>
          <w:rFonts w:ascii="PT Astra Serif" w:hAnsi="PT Astra Serif"/>
          <w:sz w:val="28"/>
          <w:szCs w:val="28"/>
        </w:rPr>
        <w:t>/</w:t>
      </w:r>
      <w:proofErr w:type="spellStart"/>
      <w:r w:rsidRPr="00262D85">
        <w:rPr>
          <w:rFonts w:ascii="PT Astra Serif" w:hAnsi="PT Astra Serif"/>
          <w:sz w:val="28"/>
          <w:szCs w:val="28"/>
        </w:rPr>
        <w:t>Past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62D85">
        <w:rPr>
          <w:rFonts w:ascii="PT Astra Serif" w:hAnsi="PT Astra Serif"/>
          <w:sz w:val="28"/>
          <w:szCs w:val="28"/>
        </w:rPr>
        <w:t>Simple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62D85">
        <w:rPr>
          <w:rFonts w:ascii="PT Astra Serif" w:hAnsi="PT Astra Serif"/>
          <w:sz w:val="28"/>
          <w:szCs w:val="28"/>
        </w:rPr>
        <w:t>Passive</w:t>
      </w:r>
      <w:proofErr w:type="spellEnd"/>
      <w:r w:rsidRPr="00262D85">
        <w:rPr>
          <w:rFonts w:ascii="PT Astra Serif" w:hAnsi="PT Astra Serif"/>
          <w:sz w:val="28"/>
          <w:szCs w:val="28"/>
        </w:rPr>
        <w:t>) залога. Учащимся предлагалось восстановить связный текст (рассказ), поставив глаголы, напечатанные заглавными буквами в конце строк, в нужную форму, так, чтобы они грамматически соответствовали содержанию текста. Для заполнения пропусков были предложены хорошо знакомые учащимся 8-х классов глаголы (</w:t>
      </w:r>
      <w:proofErr w:type="spellStart"/>
      <w:r w:rsidRPr="00262D85">
        <w:rPr>
          <w:rFonts w:ascii="PT Astra Serif" w:hAnsi="PT Astra Serif"/>
          <w:sz w:val="28"/>
          <w:szCs w:val="28"/>
        </w:rPr>
        <w:t>be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62D85">
        <w:rPr>
          <w:rFonts w:ascii="PT Astra Serif" w:hAnsi="PT Astra Serif"/>
          <w:sz w:val="28"/>
          <w:szCs w:val="28"/>
        </w:rPr>
        <w:t>have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62D85">
        <w:rPr>
          <w:rFonts w:ascii="PT Astra Serif" w:hAnsi="PT Astra Serif"/>
          <w:sz w:val="28"/>
          <w:szCs w:val="28"/>
        </w:rPr>
        <w:t>can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62D85">
        <w:rPr>
          <w:rFonts w:ascii="PT Astra Serif" w:hAnsi="PT Astra Serif"/>
          <w:sz w:val="28"/>
          <w:szCs w:val="28"/>
        </w:rPr>
        <w:t>come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62D85">
        <w:rPr>
          <w:rFonts w:ascii="PT Astra Serif" w:hAnsi="PT Astra Serif"/>
          <w:sz w:val="28"/>
          <w:szCs w:val="28"/>
        </w:rPr>
        <w:t>see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62D85">
        <w:rPr>
          <w:rFonts w:ascii="PT Astra Serif" w:hAnsi="PT Astra Serif"/>
          <w:sz w:val="28"/>
          <w:szCs w:val="28"/>
        </w:rPr>
        <w:t>write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62D85">
        <w:rPr>
          <w:rFonts w:ascii="PT Astra Serif" w:hAnsi="PT Astra Serif"/>
          <w:sz w:val="28"/>
          <w:szCs w:val="28"/>
        </w:rPr>
        <w:t>buy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62D85">
        <w:rPr>
          <w:rFonts w:ascii="PT Astra Serif" w:hAnsi="PT Astra Serif"/>
          <w:sz w:val="28"/>
          <w:szCs w:val="28"/>
        </w:rPr>
        <w:t>understand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62D85">
        <w:rPr>
          <w:rFonts w:ascii="PT Astra Serif" w:hAnsi="PT Astra Serif"/>
          <w:sz w:val="28"/>
          <w:szCs w:val="28"/>
        </w:rPr>
        <w:t>think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62D85">
        <w:rPr>
          <w:rFonts w:ascii="PT Astra Serif" w:hAnsi="PT Astra Serif"/>
          <w:sz w:val="28"/>
          <w:szCs w:val="28"/>
        </w:rPr>
        <w:t>make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62D85">
        <w:rPr>
          <w:rFonts w:ascii="PT Astra Serif" w:hAnsi="PT Astra Serif"/>
          <w:sz w:val="28"/>
          <w:szCs w:val="28"/>
        </w:rPr>
        <w:t>etc</w:t>
      </w:r>
      <w:proofErr w:type="spellEnd"/>
      <w:r w:rsidRPr="00262D85">
        <w:rPr>
          <w:rFonts w:ascii="PT Astra Serif" w:hAnsi="PT Astra Serif"/>
          <w:sz w:val="28"/>
          <w:szCs w:val="28"/>
        </w:rPr>
        <w:t xml:space="preserve">.) </w:t>
      </w:r>
    </w:p>
    <w:p w:rsidR="00262D85" w:rsidRDefault="00262D85" w:rsidP="00262D85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 w:rsidRPr="00262D85">
        <w:rPr>
          <w:rFonts w:ascii="PT Astra Serif" w:hAnsi="PT Astra Serif"/>
          <w:b/>
          <w:sz w:val="28"/>
          <w:szCs w:val="28"/>
        </w:rPr>
        <w:t xml:space="preserve">Результаты учащихся 8 класса МКОУ </w:t>
      </w:r>
      <w:proofErr w:type="spellStart"/>
      <w:r w:rsidRPr="00262D85">
        <w:rPr>
          <w:rFonts w:ascii="PT Astra Serif" w:hAnsi="PT Astra Serif"/>
          <w:b/>
          <w:sz w:val="28"/>
          <w:szCs w:val="28"/>
        </w:rPr>
        <w:t>Антипаютинская</w:t>
      </w:r>
      <w:proofErr w:type="spellEnd"/>
      <w:r w:rsidRPr="00262D85">
        <w:rPr>
          <w:rFonts w:ascii="PT Astra Serif" w:hAnsi="PT Astra Serif"/>
          <w:b/>
          <w:sz w:val="28"/>
          <w:szCs w:val="28"/>
        </w:rPr>
        <w:t xml:space="preserve"> школа-интернат среднего образования</w:t>
      </w:r>
    </w:p>
    <w:p w:rsidR="00262D85" w:rsidRPr="00262D85" w:rsidRDefault="00262D85" w:rsidP="00262D85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</w:p>
    <w:p w:rsidR="00262D85" w:rsidRDefault="00262D85" w:rsidP="001E06E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262D85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971800" cy="16573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145D" w:rsidRPr="009C145D" w:rsidRDefault="009C145D" w:rsidP="009C145D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9C145D">
        <w:rPr>
          <w:rFonts w:ascii="PT Astra Serif" w:hAnsi="PT Astra Serif"/>
          <w:sz w:val="28"/>
          <w:szCs w:val="28"/>
        </w:rPr>
        <w:t xml:space="preserve">     Низкий процент выполнения заданий можно объяснить следующими возможными причинами: </w:t>
      </w:r>
    </w:p>
    <w:p w:rsidR="009C145D" w:rsidRPr="009C145D" w:rsidRDefault="009C145D" w:rsidP="009C145D">
      <w:pPr>
        <w:pStyle w:val="Default"/>
        <w:spacing w:after="103"/>
        <w:jc w:val="both"/>
        <w:rPr>
          <w:rFonts w:ascii="PT Astra Serif" w:hAnsi="PT Astra Serif"/>
          <w:sz w:val="28"/>
          <w:szCs w:val="28"/>
        </w:rPr>
      </w:pPr>
      <w:r w:rsidRPr="009C145D">
        <w:rPr>
          <w:rFonts w:ascii="PT Astra Serif" w:hAnsi="PT Astra Serif"/>
          <w:sz w:val="28"/>
          <w:szCs w:val="28"/>
        </w:rPr>
        <w:t xml:space="preserve">* плохо сформированными грамматическими навыками; </w:t>
      </w:r>
    </w:p>
    <w:p w:rsidR="009C145D" w:rsidRPr="009C145D" w:rsidRDefault="009C145D" w:rsidP="009C145D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9C145D">
        <w:rPr>
          <w:rFonts w:ascii="PT Astra Serif" w:hAnsi="PT Astra Serif"/>
          <w:sz w:val="28"/>
          <w:szCs w:val="28"/>
        </w:rPr>
        <w:t>* новым для учащихся (незнакомым) форматом заданий и незнанием алгоритма его выполнения;</w:t>
      </w:r>
    </w:p>
    <w:p w:rsidR="009C145D" w:rsidRPr="009C145D" w:rsidRDefault="009C145D" w:rsidP="009C145D">
      <w:pPr>
        <w:pStyle w:val="Default"/>
        <w:spacing w:after="103"/>
        <w:jc w:val="both"/>
        <w:rPr>
          <w:rFonts w:ascii="PT Astra Serif" w:hAnsi="PT Astra Serif"/>
          <w:color w:val="auto"/>
          <w:sz w:val="28"/>
          <w:szCs w:val="28"/>
        </w:rPr>
      </w:pPr>
      <w:r w:rsidRPr="009C145D">
        <w:rPr>
          <w:rFonts w:ascii="PT Astra Serif" w:hAnsi="PT Astra Serif"/>
          <w:color w:val="auto"/>
          <w:sz w:val="28"/>
          <w:szCs w:val="28"/>
        </w:rPr>
        <w:t xml:space="preserve">* проблемами с умениями чтения: пропуск заполнялся неверной формой глагола, потому что учащийся не понимал или неправильно понимал непосредственно предложение (или предыдущие/последующие предложения или содержания всего текста); </w:t>
      </w:r>
    </w:p>
    <w:p w:rsidR="009C145D" w:rsidRPr="009C145D" w:rsidRDefault="009C145D" w:rsidP="009C145D">
      <w:pPr>
        <w:pStyle w:val="Default"/>
        <w:jc w:val="both"/>
        <w:rPr>
          <w:rFonts w:ascii="PT Astra Serif" w:hAnsi="PT Astra Serif"/>
          <w:color w:val="auto"/>
        </w:rPr>
      </w:pPr>
      <w:r w:rsidRPr="009C145D">
        <w:rPr>
          <w:rFonts w:ascii="PT Astra Serif" w:hAnsi="PT Astra Serif"/>
          <w:color w:val="auto"/>
          <w:sz w:val="28"/>
          <w:szCs w:val="28"/>
        </w:rPr>
        <w:t>* незнанием орфографии II и III форм глаголов</w:t>
      </w:r>
      <w:r>
        <w:rPr>
          <w:rFonts w:ascii="PT Astra Serif" w:hAnsi="PT Astra Serif"/>
          <w:color w:val="auto"/>
        </w:rPr>
        <w:t>.</w:t>
      </w:r>
    </w:p>
    <w:p w:rsidR="009C145D" w:rsidRPr="009C145D" w:rsidRDefault="009602E6" w:rsidP="009C145D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         </w:t>
      </w:r>
      <w:r w:rsidR="009C145D" w:rsidRPr="009C145D">
        <w:rPr>
          <w:rFonts w:ascii="PT Astra Serif" w:hAnsi="PT Astra Serif"/>
          <w:color w:val="auto"/>
          <w:sz w:val="28"/>
          <w:szCs w:val="28"/>
        </w:rPr>
        <w:t xml:space="preserve">Следует отметить, что допущенные ошибки свидетельствуют не только о пробелах в знании правил английской грамматики и невысоком уровне грамматических навыков, но и низком уровне </w:t>
      </w:r>
      <w:proofErr w:type="spellStart"/>
      <w:r w:rsidR="009C145D" w:rsidRPr="009C145D">
        <w:rPr>
          <w:rFonts w:ascii="PT Astra Serif" w:hAnsi="PT Astra Serif"/>
          <w:color w:val="auto"/>
          <w:sz w:val="28"/>
          <w:szCs w:val="28"/>
        </w:rPr>
        <w:t>сформированности</w:t>
      </w:r>
      <w:proofErr w:type="spellEnd"/>
      <w:r w:rsidR="009C145D" w:rsidRPr="009C145D">
        <w:rPr>
          <w:rFonts w:ascii="PT Astra Serif" w:hAnsi="PT Astra Serif"/>
          <w:color w:val="auto"/>
          <w:sz w:val="28"/>
          <w:szCs w:val="28"/>
        </w:rPr>
        <w:t xml:space="preserve"> коммуникативных умений чтения. </w:t>
      </w:r>
      <w:proofErr w:type="gramStart"/>
      <w:r w:rsidR="009C145D" w:rsidRPr="009C145D">
        <w:rPr>
          <w:rFonts w:ascii="PT Astra Serif" w:hAnsi="PT Astra Serif"/>
          <w:color w:val="auto"/>
          <w:sz w:val="28"/>
          <w:szCs w:val="28"/>
        </w:rPr>
        <w:t>Во многих случаях учащиеся неправильно заполняли пропуск, потому что не понимали непосредственно предложение с пропуском или предыдущие/последующие предложения или содержания текста в целом; учащиеся не обращали внимание на повествование (в данной части предлагаемого текста события, как правило, излагаются в прошедшем времени) и прямую речь (в ней, в соответствии с содержанием, может быть употреблено любое грамматическое время).</w:t>
      </w:r>
      <w:proofErr w:type="gramEnd"/>
      <w:r w:rsidR="009C145D" w:rsidRPr="009C145D">
        <w:rPr>
          <w:rFonts w:ascii="PT Astra Serif" w:hAnsi="PT Astra Serif"/>
          <w:color w:val="auto"/>
          <w:sz w:val="28"/>
          <w:szCs w:val="28"/>
        </w:rPr>
        <w:t xml:space="preserve"> В ряде случаев ответ учащегося не был засчитан из-за орфографических ошибок при написании </w:t>
      </w:r>
      <w:proofErr w:type="spellStart"/>
      <w:proofErr w:type="gramStart"/>
      <w:r w:rsidR="009C145D" w:rsidRPr="009C145D">
        <w:rPr>
          <w:rFonts w:ascii="PT Astra Serif" w:hAnsi="PT Astra Serif"/>
          <w:color w:val="auto"/>
          <w:sz w:val="28"/>
          <w:szCs w:val="28"/>
        </w:rPr>
        <w:t>видо-временной</w:t>
      </w:r>
      <w:proofErr w:type="spellEnd"/>
      <w:proofErr w:type="gramEnd"/>
      <w:r w:rsidR="009C145D" w:rsidRPr="009C145D">
        <w:rPr>
          <w:rFonts w:ascii="PT Astra Serif" w:hAnsi="PT Astra Serif"/>
          <w:color w:val="auto"/>
          <w:sz w:val="28"/>
          <w:szCs w:val="28"/>
        </w:rPr>
        <w:t xml:space="preserve"> формы глагола. </w:t>
      </w:r>
    </w:p>
    <w:p w:rsidR="009C145D" w:rsidRPr="009C145D" w:rsidRDefault="009C145D" w:rsidP="009C145D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9C145D">
        <w:rPr>
          <w:rFonts w:ascii="PT Astra Serif" w:hAnsi="PT Astra Serif"/>
          <w:b/>
          <w:bCs/>
          <w:color w:val="auto"/>
          <w:sz w:val="28"/>
          <w:szCs w:val="28"/>
        </w:rPr>
        <w:t xml:space="preserve">4. Задание по письменной речи </w:t>
      </w:r>
    </w:p>
    <w:p w:rsidR="009C145D" w:rsidRPr="009C145D" w:rsidRDefault="00F33A4C" w:rsidP="009C145D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F33A4C">
        <w:rPr>
          <w:rFonts w:ascii="PT Astra Serif" w:hAnsi="PT Astra Serif"/>
          <w:color w:val="auto"/>
          <w:sz w:val="28"/>
          <w:szCs w:val="28"/>
        </w:rPr>
        <w:t xml:space="preserve">             </w:t>
      </w:r>
      <w:r w:rsidR="009C145D" w:rsidRPr="009C145D">
        <w:rPr>
          <w:rFonts w:ascii="PT Astra Serif" w:hAnsi="PT Astra Serif"/>
          <w:color w:val="auto"/>
          <w:sz w:val="28"/>
          <w:szCs w:val="28"/>
        </w:rPr>
        <w:t xml:space="preserve">Для проверки умений в письменной речи (задание 16, задание повышенного уровня), учащимся было необходимо написать электронное письмо другу по переписке. В своем письме учащиеся должны были обратиться к другу по имени, задать ему/ей три вопроса (в соответствии с поставленной коммуникативной задачей – что следует узнать) и подписать письмо. При оценивании учитывалось наличие обращения и подписи, наличие вопросов другу по переписке и отсутствие в них лексических, грамматических и орфографических ошибок (допускалась одна языковая или орфографическая ошибка). </w:t>
      </w:r>
    </w:p>
    <w:p w:rsidR="009C145D" w:rsidRPr="009C145D" w:rsidRDefault="00F33A4C" w:rsidP="009C145D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F33A4C">
        <w:rPr>
          <w:rFonts w:ascii="PT Astra Serif" w:hAnsi="PT Astra Serif"/>
          <w:color w:val="auto"/>
          <w:sz w:val="28"/>
          <w:szCs w:val="28"/>
        </w:rPr>
        <w:t xml:space="preserve">            </w:t>
      </w:r>
      <w:r w:rsidR="009C145D" w:rsidRPr="009C145D">
        <w:rPr>
          <w:rFonts w:ascii="PT Astra Serif" w:hAnsi="PT Astra Serif"/>
          <w:color w:val="auto"/>
          <w:sz w:val="28"/>
          <w:szCs w:val="28"/>
        </w:rPr>
        <w:t xml:space="preserve">Учитывая небольшое количество времени, которое при выполнении диагностической работы остается на написание личного письма (после выполнения заданий по </w:t>
      </w:r>
      <w:proofErr w:type="spellStart"/>
      <w:r w:rsidR="009C145D" w:rsidRPr="009C145D">
        <w:rPr>
          <w:rFonts w:ascii="PT Astra Serif" w:hAnsi="PT Astra Serif"/>
          <w:color w:val="auto"/>
          <w:sz w:val="28"/>
          <w:szCs w:val="28"/>
        </w:rPr>
        <w:t>аудированию</w:t>
      </w:r>
      <w:proofErr w:type="spellEnd"/>
      <w:r w:rsidR="009C145D" w:rsidRPr="009C145D">
        <w:rPr>
          <w:rFonts w:ascii="PT Astra Serif" w:hAnsi="PT Astra Serif"/>
          <w:color w:val="auto"/>
          <w:sz w:val="28"/>
          <w:szCs w:val="28"/>
        </w:rPr>
        <w:t xml:space="preserve">, чтению и грамматике), в задании 16 был дан план письма, прописана благодарность за полученное письмо и завершающая фраза. </w:t>
      </w:r>
    </w:p>
    <w:p w:rsidR="00652163" w:rsidRPr="00C3586E" w:rsidRDefault="00F33A4C" w:rsidP="00C3586E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 w:rsidRPr="00262D85">
        <w:rPr>
          <w:rFonts w:ascii="PT Astra Serif" w:hAnsi="PT Astra Serif"/>
          <w:b/>
          <w:sz w:val="28"/>
          <w:szCs w:val="28"/>
        </w:rPr>
        <w:t xml:space="preserve">Результаты учащихся 8 класса МКОУ </w:t>
      </w:r>
      <w:proofErr w:type="spellStart"/>
      <w:r w:rsidRPr="00262D85">
        <w:rPr>
          <w:rFonts w:ascii="PT Astra Serif" w:hAnsi="PT Astra Serif"/>
          <w:b/>
          <w:sz w:val="28"/>
          <w:szCs w:val="28"/>
        </w:rPr>
        <w:t>Антипаютинская</w:t>
      </w:r>
      <w:proofErr w:type="spellEnd"/>
      <w:r w:rsidRPr="00262D85">
        <w:rPr>
          <w:rFonts w:ascii="PT Astra Serif" w:hAnsi="PT Astra Serif"/>
          <w:b/>
          <w:sz w:val="28"/>
          <w:szCs w:val="28"/>
        </w:rPr>
        <w:t xml:space="preserve"> школа-интернат среднего образования</w:t>
      </w:r>
    </w:p>
    <w:p w:rsidR="00F33A4C" w:rsidRPr="00F33A4C" w:rsidRDefault="00F33A4C" w:rsidP="009C145D">
      <w:pPr>
        <w:jc w:val="both"/>
        <w:rPr>
          <w:rFonts w:ascii="PT Astra Serif" w:hAnsi="PT Astra Serif"/>
          <w:sz w:val="28"/>
          <w:szCs w:val="28"/>
        </w:rPr>
      </w:pPr>
      <w:r w:rsidRPr="00F33A4C">
        <w:rPr>
          <w:rFonts w:ascii="PT Astra Serif" w:hAnsi="PT Astra Serif"/>
          <w:sz w:val="28"/>
          <w:szCs w:val="28"/>
        </w:rPr>
        <w:t xml:space="preserve">                             </w:t>
      </w:r>
      <w:r w:rsidRPr="00F33A4C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971800" cy="13811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2163" w:rsidRPr="00652163" w:rsidRDefault="00652163" w:rsidP="00652163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52163">
        <w:rPr>
          <w:rFonts w:ascii="PT Astra Serif" w:hAnsi="PT Astra Serif"/>
          <w:b/>
          <w:bCs/>
          <w:sz w:val="28"/>
          <w:szCs w:val="28"/>
        </w:rPr>
        <w:t xml:space="preserve">5. Задание по говорению </w:t>
      </w:r>
    </w:p>
    <w:p w:rsidR="00652163" w:rsidRDefault="00652163" w:rsidP="00652163">
      <w:pPr>
        <w:pStyle w:val="Default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652163">
        <w:rPr>
          <w:rFonts w:ascii="PT Astra Serif" w:hAnsi="PT Astra Serif"/>
          <w:sz w:val="28"/>
          <w:szCs w:val="28"/>
        </w:rPr>
        <w:t>Для того</w:t>
      </w:r>
      <w:proofErr w:type="gramStart"/>
      <w:r w:rsidRPr="00652163">
        <w:rPr>
          <w:rFonts w:ascii="PT Astra Serif" w:hAnsi="PT Astra Serif"/>
          <w:sz w:val="28"/>
          <w:szCs w:val="28"/>
        </w:rPr>
        <w:t>,</w:t>
      </w:r>
      <w:proofErr w:type="gramEnd"/>
      <w:r w:rsidRPr="00652163">
        <w:rPr>
          <w:rFonts w:ascii="PT Astra Serif" w:hAnsi="PT Astra Serif"/>
          <w:sz w:val="28"/>
          <w:szCs w:val="28"/>
        </w:rPr>
        <w:t xml:space="preserve"> чтобы оценить умения в говорении учащихся, им было предложено высказаться на определенную тему, опираясь на план, представленный в виде трех косвенных вопросов. Учащиеся должны были составить связное монологическое высказывание определенного объема (8-9 фраз), раскрыв все три аспекта плана (примерно по три фразы на каждый аспект плана), и ответить на дополнительный вопрос экзаменатора-</w:t>
      </w:r>
      <w:r w:rsidRPr="00652163">
        <w:rPr>
          <w:rFonts w:ascii="PT Astra Serif" w:hAnsi="PT Astra Serif"/>
          <w:sz w:val="28"/>
          <w:szCs w:val="28"/>
        </w:rPr>
        <w:lastRenderedPageBreak/>
        <w:t>собеседника (дополнительные вопросы соответствовали теме высказывания и были прописаны в Рекомендациях по оценке диагностической работы).</w:t>
      </w:r>
      <w:r w:rsidRPr="00652163">
        <w:rPr>
          <w:rFonts w:ascii="PT Astra Serif" w:hAnsi="PT Astra Serif"/>
          <w:sz w:val="23"/>
          <w:szCs w:val="23"/>
        </w:rPr>
        <w:t xml:space="preserve"> </w:t>
      </w:r>
    </w:p>
    <w:p w:rsidR="00652163" w:rsidRPr="00652163" w:rsidRDefault="00652163" w:rsidP="00652163">
      <w:pPr>
        <w:pStyle w:val="Defaul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652163">
        <w:rPr>
          <w:rFonts w:ascii="PT Astra Serif" w:hAnsi="PT Astra Serif"/>
          <w:sz w:val="28"/>
          <w:szCs w:val="28"/>
        </w:rPr>
        <w:t xml:space="preserve">При оценивании учитывались только два критерия: Критерий 1 (Содержание – полнота и точность раскрытия аспекта плана, объем высказывания) и Критерий 2 (Языковое оформление высказывания - получение высшего балла (2 балла) по данному критерию было возможно при наличии не более 3 лексико-грамматических и/или не более 3 фонетических ошибок в высказывании). </w:t>
      </w:r>
    </w:p>
    <w:p w:rsidR="00652163" w:rsidRDefault="00652163" w:rsidP="00652163">
      <w:pPr>
        <w:pStyle w:val="Default"/>
        <w:rPr>
          <w:rFonts w:ascii="PT Astra Serif" w:hAnsi="PT Astra Serif"/>
          <w:sz w:val="23"/>
          <w:szCs w:val="23"/>
        </w:rPr>
      </w:pPr>
    </w:p>
    <w:p w:rsidR="00652163" w:rsidRDefault="00652163" w:rsidP="00C3586E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 w:rsidRPr="00262D85">
        <w:rPr>
          <w:rFonts w:ascii="PT Astra Serif" w:hAnsi="PT Astra Serif"/>
          <w:b/>
          <w:sz w:val="28"/>
          <w:szCs w:val="28"/>
        </w:rPr>
        <w:t xml:space="preserve">Результаты учащихся 8 класса МКОУ </w:t>
      </w:r>
      <w:proofErr w:type="spellStart"/>
      <w:r w:rsidRPr="00262D85">
        <w:rPr>
          <w:rFonts w:ascii="PT Astra Serif" w:hAnsi="PT Astra Serif"/>
          <w:b/>
          <w:sz w:val="28"/>
          <w:szCs w:val="28"/>
        </w:rPr>
        <w:t>Антипаютинская</w:t>
      </w:r>
      <w:proofErr w:type="spellEnd"/>
      <w:r w:rsidRPr="00262D85">
        <w:rPr>
          <w:rFonts w:ascii="PT Astra Serif" w:hAnsi="PT Astra Serif"/>
          <w:b/>
          <w:sz w:val="28"/>
          <w:szCs w:val="28"/>
        </w:rPr>
        <w:t xml:space="preserve"> школа-интернат среднего образования</w:t>
      </w:r>
    </w:p>
    <w:p w:rsidR="00C3586E" w:rsidRPr="00C3586E" w:rsidRDefault="00C3586E" w:rsidP="00C3586E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</w:p>
    <w:p w:rsidR="005E62B3" w:rsidRPr="005E62B3" w:rsidRDefault="005E62B3" w:rsidP="00652163">
      <w:pPr>
        <w:pStyle w:val="Default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 xml:space="preserve">   </w:t>
      </w:r>
    </w:p>
    <w:p w:rsidR="00652163" w:rsidRPr="00652163" w:rsidRDefault="00652163" w:rsidP="00652163">
      <w:pPr>
        <w:pStyle w:val="Default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 xml:space="preserve">               </w:t>
      </w:r>
      <w:r w:rsidR="005E62B3" w:rsidRPr="005E62B3">
        <w:rPr>
          <w:rFonts w:ascii="PT Astra Serif" w:hAnsi="PT Astra Serif"/>
          <w:sz w:val="23"/>
          <w:szCs w:val="23"/>
        </w:rPr>
        <w:t xml:space="preserve">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652163">
        <w:rPr>
          <w:rFonts w:ascii="PT Astra Serif" w:hAnsi="PT Astra Serif"/>
          <w:noProof/>
          <w:sz w:val="23"/>
          <w:szCs w:val="23"/>
        </w:rPr>
        <w:drawing>
          <wp:inline distT="0" distB="0" distL="0" distR="0">
            <wp:extent cx="2971800" cy="15240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62B3" w:rsidRPr="005E62B3" w:rsidRDefault="00C3586E" w:rsidP="00C358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3586E" w:rsidRPr="00C3586E" w:rsidRDefault="005E62B3" w:rsidP="00C3586E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5E62B3">
        <w:rPr>
          <w:rFonts w:ascii="PT Astra Serif" w:hAnsi="PT Astra Serif"/>
          <w:sz w:val="28"/>
          <w:szCs w:val="28"/>
        </w:rPr>
        <w:t xml:space="preserve">         </w:t>
      </w:r>
      <w:r w:rsidR="00C3586E" w:rsidRPr="00C3586E">
        <w:rPr>
          <w:rFonts w:ascii="PT Astra Serif" w:hAnsi="PT Astra Serif"/>
          <w:sz w:val="28"/>
          <w:szCs w:val="28"/>
        </w:rPr>
        <w:t xml:space="preserve">Невысокий процент выполнения задания можно объяснить следующими возможными причинами: учащиеся </w:t>
      </w:r>
    </w:p>
    <w:p w:rsidR="00C3586E" w:rsidRPr="00C3586E" w:rsidRDefault="00C3586E" w:rsidP="00C3586E">
      <w:pPr>
        <w:pStyle w:val="Default"/>
        <w:spacing w:after="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</w:t>
      </w:r>
      <w:r w:rsidRPr="00C3586E">
        <w:rPr>
          <w:rFonts w:ascii="PT Astra Serif" w:hAnsi="PT Astra Serif"/>
          <w:sz w:val="28"/>
          <w:szCs w:val="28"/>
        </w:rPr>
        <w:t xml:space="preserve"> не сумели воспользоваться планом при построении связного монологического высказывания (перескакивали с аспекта на аспект, пропускали аспект и т.д.), что привело к снижению оценки по критерию «Содержание», который является главным для данного задания; </w:t>
      </w:r>
    </w:p>
    <w:p w:rsidR="00C3586E" w:rsidRPr="00C3586E" w:rsidRDefault="00C3586E" w:rsidP="00C3586E">
      <w:pPr>
        <w:pStyle w:val="Default"/>
        <w:spacing w:after="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</w:t>
      </w:r>
      <w:r w:rsidRPr="00C3586E">
        <w:rPr>
          <w:rFonts w:ascii="PT Astra Serif" w:hAnsi="PT Astra Serif"/>
          <w:sz w:val="28"/>
          <w:szCs w:val="28"/>
        </w:rPr>
        <w:t xml:space="preserve"> не поняли некоторые аспекты, которые следовало раскрыть (проблемы с умениями чтения); </w:t>
      </w:r>
    </w:p>
    <w:p w:rsidR="00C3586E" w:rsidRPr="00C3586E" w:rsidRDefault="00C3586E" w:rsidP="00C3586E">
      <w:pPr>
        <w:pStyle w:val="Default"/>
        <w:spacing w:after="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</w:t>
      </w:r>
      <w:r w:rsidRPr="00C3586E">
        <w:rPr>
          <w:rFonts w:ascii="PT Astra Serif" w:hAnsi="PT Astra Serif"/>
          <w:sz w:val="28"/>
          <w:szCs w:val="28"/>
        </w:rPr>
        <w:t xml:space="preserve"> не поняли дополнительный вопрос и не могли на него ответить; </w:t>
      </w:r>
    </w:p>
    <w:p w:rsidR="00C3586E" w:rsidRPr="00C3586E" w:rsidRDefault="00C3586E" w:rsidP="00C3586E">
      <w:pPr>
        <w:pStyle w:val="Defaul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</w:t>
      </w:r>
      <w:r w:rsidRPr="00C3586E">
        <w:rPr>
          <w:rFonts w:ascii="PT Astra Serif" w:hAnsi="PT Astra Serif"/>
          <w:sz w:val="28"/>
          <w:szCs w:val="28"/>
        </w:rPr>
        <w:t xml:space="preserve"> допустили много языковых ошибок во время монологического высказывания (несмотря на то, что для раскрытия аспектов </w:t>
      </w:r>
      <w:r w:rsidRPr="00C3586E">
        <w:rPr>
          <w:rFonts w:ascii="PT Astra Serif" w:hAnsi="PT Astra Serif"/>
          <w:color w:val="auto"/>
          <w:sz w:val="28"/>
          <w:szCs w:val="28"/>
        </w:rPr>
        <w:t xml:space="preserve">достаточно было использовать </w:t>
      </w:r>
      <w:proofErr w:type="spellStart"/>
      <w:r w:rsidRPr="00C3586E">
        <w:rPr>
          <w:rFonts w:ascii="PT Astra Serif" w:hAnsi="PT Astra Serif"/>
          <w:color w:val="auto"/>
          <w:sz w:val="28"/>
          <w:szCs w:val="28"/>
        </w:rPr>
        <w:t>Present</w:t>
      </w:r>
      <w:proofErr w:type="spellEnd"/>
      <w:r w:rsidRPr="00C3586E">
        <w:rPr>
          <w:rFonts w:ascii="PT Astra Serif" w:hAnsi="PT Astra Serif"/>
          <w:color w:val="auto"/>
          <w:sz w:val="28"/>
          <w:szCs w:val="28"/>
        </w:rPr>
        <w:t xml:space="preserve"> </w:t>
      </w:r>
      <w:proofErr w:type="spellStart"/>
      <w:r w:rsidRPr="00C3586E">
        <w:rPr>
          <w:rFonts w:ascii="PT Astra Serif" w:hAnsi="PT Astra Serif"/>
          <w:color w:val="auto"/>
          <w:sz w:val="28"/>
          <w:szCs w:val="28"/>
        </w:rPr>
        <w:t>Simple</w:t>
      </w:r>
      <w:proofErr w:type="spellEnd"/>
      <w:r w:rsidRPr="00C3586E">
        <w:rPr>
          <w:rFonts w:ascii="PT Astra Serif" w:hAnsi="PT Astra Serif"/>
          <w:color w:val="auto"/>
          <w:sz w:val="28"/>
          <w:szCs w:val="28"/>
        </w:rPr>
        <w:t xml:space="preserve"> </w:t>
      </w:r>
      <w:proofErr w:type="spellStart"/>
      <w:r w:rsidRPr="00C3586E">
        <w:rPr>
          <w:rFonts w:ascii="PT Astra Serif" w:hAnsi="PT Astra Serif"/>
          <w:color w:val="auto"/>
          <w:sz w:val="28"/>
          <w:szCs w:val="28"/>
        </w:rPr>
        <w:t>Tense</w:t>
      </w:r>
      <w:proofErr w:type="spellEnd"/>
      <w:r w:rsidRPr="00C3586E">
        <w:rPr>
          <w:rFonts w:ascii="PT Astra Serif" w:hAnsi="PT Astra Serif"/>
          <w:color w:val="auto"/>
          <w:sz w:val="28"/>
          <w:szCs w:val="28"/>
        </w:rPr>
        <w:t>, которое учащиеся активно употребляют в речи со 2-го класса начальной школы).</w:t>
      </w:r>
    </w:p>
    <w:p w:rsidR="00F33A4C" w:rsidRPr="005E62B3" w:rsidRDefault="005E62B3" w:rsidP="005E62B3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5E62B3">
        <w:rPr>
          <w:rFonts w:ascii="PT Astra Serif" w:hAnsi="PT Astra Serif"/>
          <w:color w:val="auto"/>
          <w:sz w:val="28"/>
          <w:szCs w:val="28"/>
        </w:rPr>
        <w:t xml:space="preserve">              </w:t>
      </w:r>
      <w:r w:rsidR="00C3586E" w:rsidRPr="00C3586E">
        <w:rPr>
          <w:rFonts w:ascii="PT Astra Serif" w:hAnsi="PT Astra Serif"/>
          <w:color w:val="auto"/>
          <w:sz w:val="28"/>
          <w:szCs w:val="28"/>
        </w:rPr>
        <w:t xml:space="preserve">Таким образом, учащиеся продемонстрировали слабую готовность к спонтанной речи, даже при наличии вербальных опор. </w:t>
      </w:r>
    </w:p>
    <w:p w:rsidR="00F33A4C" w:rsidRDefault="005E62B3" w:rsidP="005E62B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5E62B3">
        <w:rPr>
          <w:rFonts w:ascii="PT Astra Serif" w:hAnsi="PT Astra Serif"/>
          <w:sz w:val="28"/>
          <w:szCs w:val="28"/>
        </w:rPr>
        <w:t xml:space="preserve">       В соответствии с полученными баллами учащиеся были распределены по уровням достижения: пониженный, базовый и повышенный</w:t>
      </w:r>
      <w:r>
        <w:rPr>
          <w:rFonts w:ascii="PT Astra Serif" w:hAnsi="PT Astra Serif"/>
          <w:sz w:val="28"/>
          <w:szCs w:val="28"/>
        </w:rPr>
        <w:t>.</w:t>
      </w:r>
    </w:p>
    <w:p w:rsidR="005E62B3" w:rsidRPr="005E62B3" w:rsidRDefault="005E62B3" w:rsidP="009C145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proofErr w:type="gramStart"/>
      <w:r>
        <w:rPr>
          <w:rFonts w:ascii="PT Astra Serif" w:hAnsi="PT Astra Serif"/>
          <w:sz w:val="28"/>
          <w:szCs w:val="28"/>
        </w:rPr>
        <w:t>Достигли</w:t>
      </w:r>
      <w:proofErr w:type="gramEnd"/>
      <w:r>
        <w:rPr>
          <w:rFonts w:ascii="PT Astra Serif" w:hAnsi="PT Astra Serif"/>
          <w:sz w:val="28"/>
          <w:szCs w:val="28"/>
        </w:rPr>
        <w:t xml:space="preserve"> базовый уровень достижений по английскому языку 65% учащихся 8 классов МКОУ </w:t>
      </w:r>
      <w:proofErr w:type="spellStart"/>
      <w:r>
        <w:rPr>
          <w:rFonts w:ascii="PT Astra Serif" w:hAnsi="PT Astra Serif"/>
          <w:sz w:val="28"/>
          <w:szCs w:val="28"/>
        </w:rPr>
        <w:t>Антипаютинская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школа-интернат среднего общего образования, повышенный уровень достижений</w:t>
      </w:r>
      <w:r w:rsidR="00CF0250">
        <w:rPr>
          <w:rFonts w:ascii="PT Astra Serif" w:hAnsi="PT Astra Serif"/>
          <w:sz w:val="28"/>
          <w:szCs w:val="28"/>
        </w:rPr>
        <w:t xml:space="preserve"> по английскому языку </w:t>
      </w:r>
      <w:r>
        <w:rPr>
          <w:rFonts w:ascii="PT Astra Serif" w:hAnsi="PT Astra Serif"/>
          <w:sz w:val="28"/>
          <w:szCs w:val="28"/>
        </w:rPr>
        <w:t xml:space="preserve"> у 12% восьмиклассников.</w:t>
      </w:r>
    </w:p>
    <w:p w:rsidR="00CF0250" w:rsidRDefault="005E62B3" w:rsidP="005E62B3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Уровни достижений</w:t>
      </w:r>
      <w:r w:rsidRPr="00262D85">
        <w:rPr>
          <w:rFonts w:ascii="PT Astra Serif" w:hAnsi="PT Astra Serif"/>
          <w:b/>
          <w:sz w:val="28"/>
          <w:szCs w:val="28"/>
        </w:rPr>
        <w:t xml:space="preserve"> учащихся 8 класса МКОУ </w:t>
      </w:r>
      <w:proofErr w:type="spellStart"/>
      <w:r w:rsidRPr="00262D85">
        <w:rPr>
          <w:rFonts w:ascii="PT Astra Serif" w:hAnsi="PT Astra Serif"/>
          <w:b/>
          <w:sz w:val="28"/>
          <w:szCs w:val="28"/>
        </w:rPr>
        <w:t>Антипаютинская</w:t>
      </w:r>
      <w:proofErr w:type="spellEnd"/>
      <w:r w:rsidRPr="00262D85">
        <w:rPr>
          <w:rFonts w:ascii="PT Astra Serif" w:hAnsi="PT Astra Serif"/>
          <w:b/>
          <w:sz w:val="28"/>
          <w:szCs w:val="28"/>
        </w:rPr>
        <w:t xml:space="preserve"> </w:t>
      </w:r>
    </w:p>
    <w:p w:rsidR="00F33A4C" w:rsidRDefault="005E62B3" w:rsidP="005E62B3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 w:rsidRPr="00262D85">
        <w:rPr>
          <w:rFonts w:ascii="PT Astra Serif" w:hAnsi="PT Astra Serif"/>
          <w:b/>
          <w:sz w:val="28"/>
          <w:szCs w:val="28"/>
        </w:rPr>
        <w:t>школа-интернат среднего образования</w:t>
      </w:r>
    </w:p>
    <w:p w:rsidR="005E62B3" w:rsidRPr="005E62B3" w:rsidRDefault="005E62B3" w:rsidP="005E62B3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</w:p>
    <w:p w:rsidR="00F33A4C" w:rsidRDefault="005E62B3" w:rsidP="009C145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5E62B3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971800" cy="138112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0250" w:rsidRPr="00CF0250" w:rsidRDefault="00CF0250" w:rsidP="00CF0250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i/>
          <w:iCs/>
          <w:sz w:val="28"/>
          <w:szCs w:val="28"/>
        </w:rPr>
        <w:t xml:space="preserve">          </w:t>
      </w:r>
      <w:r w:rsidRPr="00CF0250">
        <w:rPr>
          <w:rFonts w:ascii="PT Astra Serif" w:hAnsi="PT Astra Serif"/>
          <w:b/>
          <w:bCs/>
          <w:i/>
          <w:iCs/>
          <w:sz w:val="28"/>
          <w:szCs w:val="28"/>
        </w:rPr>
        <w:t xml:space="preserve">Пониженный уровень </w:t>
      </w:r>
      <w:r w:rsidRPr="00CF0250">
        <w:rPr>
          <w:rFonts w:ascii="PT Astra Serif" w:hAnsi="PT Astra Serif"/>
          <w:bCs/>
          <w:i/>
          <w:iCs/>
          <w:sz w:val="28"/>
          <w:szCs w:val="28"/>
        </w:rPr>
        <w:t>показали учащиеся</w:t>
      </w:r>
      <w:r w:rsidRPr="00CF0250">
        <w:rPr>
          <w:rFonts w:ascii="PT Astra Serif" w:hAnsi="PT Astra Serif"/>
          <w:sz w:val="28"/>
          <w:szCs w:val="28"/>
        </w:rPr>
        <w:t xml:space="preserve">, набрав 0 - 10 баллов за выполнение диагностической работы. </w:t>
      </w:r>
      <w:r>
        <w:rPr>
          <w:rFonts w:ascii="PT Astra Serif" w:hAnsi="PT Astra Serif"/>
          <w:sz w:val="28"/>
          <w:szCs w:val="28"/>
        </w:rPr>
        <w:t xml:space="preserve">Таких учащихся в МКОУ АШИ  </w:t>
      </w:r>
      <w:r w:rsidRPr="00CF0250">
        <w:rPr>
          <w:rFonts w:ascii="PT Astra Serif" w:hAnsi="PT Astra Serif"/>
          <w:b/>
          <w:sz w:val="28"/>
          <w:szCs w:val="28"/>
        </w:rPr>
        <w:t>35%</w:t>
      </w:r>
    </w:p>
    <w:p w:rsidR="00CF0250" w:rsidRPr="00CF0250" w:rsidRDefault="00CF0250" w:rsidP="00CF0250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Pr="00CF0250">
        <w:rPr>
          <w:rFonts w:ascii="PT Astra Serif" w:hAnsi="PT Astra Serif"/>
          <w:sz w:val="28"/>
          <w:szCs w:val="28"/>
        </w:rPr>
        <w:t>Анализ работ показал, что учащиеся этой группы плохо понимают общее содержание прослушанного/прочитанного текста; не умеют извлекать запрашиваемую информацию фактического характера из прослушанного/прочитанного текста; допускают языковые ошибки при написании электронного письма (не могут задать вопросы в соответствии с поставленной коммуникативной задачей); не могут построить связное монологическое высказывание с опорой на план, представленный в виде косвенных вопросов.</w:t>
      </w:r>
      <w:proofErr w:type="gramEnd"/>
      <w:r w:rsidRPr="00CF0250">
        <w:rPr>
          <w:rFonts w:ascii="PT Astra Serif" w:hAnsi="PT Astra Serif"/>
          <w:sz w:val="28"/>
          <w:szCs w:val="28"/>
        </w:rPr>
        <w:t xml:space="preserve"> Они также плохо владеют навыками распознавания и употребления в речи лексических единиц и грамматических явлений. Данная группа учащихся не сможет успешно продолжать изучение английского языка в основной и старшей школе. Учащиеся нуждаются в коррекционной работе по формированию и развитию коммуникативных умений в четырех видах речевой деятельности и языковых навыков, определенных требованиями ФГОС ООО.</w:t>
      </w:r>
    </w:p>
    <w:p w:rsidR="00CF0250" w:rsidRPr="00CF0250" w:rsidRDefault="007D0DE4" w:rsidP="00CF0250">
      <w:pPr>
        <w:pStyle w:val="Defaul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53</w:t>
      </w:r>
      <w:r w:rsidR="00CF0250">
        <w:rPr>
          <w:rFonts w:ascii="PT Astra Serif" w:hAnsi="PT Astra Serif"/>
          <w:sz w:val="28"/>
          <w:szCs w:val="28"/>
        </w:rPr>
        <w:t xml:space="preserve">% учащихся МКОУ АШИ,  которые </w:t>
      </w:r>
      <w:r w:rsidR="00CF0250" w:rsidRPr="00CF0250">
        <w:rPr>
          <w:rFonts w:ascii="PT Astra Serif" w:hAnsi="PT Astra Serif"/>
          <w:sz w:val="28"/>
          <w:szCs w:val="28"/>
        </w:rPr>
        <w:t xml:space="preserve">набрали от 11до 22 баллов, что свидетельствует об овладении ими иноязычными коммуникативными умениями и навыками на </w:t>
      </w:r>
      <w:r w:rsidR="00CF0250" w:rsidRPr="00CF0250">
        <w:rPr>
          <w:rFonts w:ascii="PT Astra Serif" w:hAnsi="PT Astra Serif"/>
          <w:b/>
          <w:bCs/>
          <w:i/>
          <w:iCs/>
          <w:sz w:val="28"/>
          <w:szCs w:val="28"/>
        </w:rPr>
        <w:t>базовом уровне</w:t>
      </w:r>
      <w:r w:rsidR="00CF0250" w:rsidRPr="00CF0250">
        <w:rPr>
          <w:rFonts w:ascii="PT Astra Serif" w:hAnsi="PT Astra Serif"/>
          <w:sz w:val="28"/>
          <w:szCs w:val="28"/>
        </w:rPr>
        <w:t xml:space="preserve">. Учащиеся справились с большинством заданий базового уровня по </w:t>
      </w:r>
      <w:proofErr w:type="spellStart"/>
      <w:r w:rsidR="00CF0250" w:rsidRPr="00CF0250">
        <w:rPr>
          <w:rFonts w:ascii="PT Astra Serif" w:hAnsi="PT Astra Serif"/>
          <w:sz w:val="28"/>
          <w:szCs w:val="28"/>
        </w:rPr>
        <w:t>аудированию</w:t>
      </w:r>
      <w:proofErr w:type="spellEnd"/>
      <w:r w:rsidR="00CF0250" w:rsidRPr="00CF0250">
        <w:rPr>
          <w:rFonts w:ascii="PT Astra Serif" w:hAnsi="PT Astra Serif"/>
          <w:sz w:val="28"/>
          <w:szCs w:val="28"/>
        </w:rPr>
        <w:t xml:space="preserve">, чтению, и грамматике. Однако были допущены некоторые языковые и орфографические ошибки в построении вопросов в электронном письме (задании повышенного уровня). При построении связного монологического высказывания не все аспекты задания были раскрыты полно и точно, были допущены отдельные языковые ошибки в высказывании; </w:t>
      </w:r>
      <w:proofErr w:type="gramStart"/>
      <w:r w:rsidR="00CF0250" w:rsidRPr="00CF0250">
        <w:rPr>
          <w:rFonts w:ascii="PT Astra Serif" w:hAnsi="PT Astra Serif"/>
          <w:sz w:val="28"/>
          <w:szCs w:val="28"/>
        </w:rPr>
        <w:t>часть учащихся не смогла ответить</w:t>
      </w:r>
      <w:proofErr w:type="gramEnd"/>
      <w:r w:rsidR="00CF0250" w:rsidRPr="00CF0250">
        <w:rPr>
          <w:rFonts w:ascii="PT Astra Serif" w:hAnsi="PT Astra Serif"/>
          <w:sz w:val="28"/>
          <w:szCs w:val="28"/>
        </w:rPr>
        <w:t xml:space="preserve"> на дополнительный вопрос. Вместе с тем, результаты диагностической работы свидетельствуют о достижении учащимися основных предметных результатов, определенных нормативными документами. </w:t>
      </w:r>
    </w:p>
    <w:p w:rsidR="0013206D" w:rsidRDefault="00CF0250" w:rsidP="00CF0250">
      <w:pPr>
        <w:pStyle w:val="Defaul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CF0250">
        <w:rPr>
          <w:rFonts w:ascii="PT Astra Serif" w:hAnsi="PT Astra Serif"/>
          <w:sz w:val="28"/>
          <w:szCs w:val="28"/>
        </w:rPr>
        <w:t xml:space="preserve">Участники группы с </w:t>
      </w:r>
      <w:r w:rsidRPr="00CF0250">
        <w:rPr>
          <w:rFonts w:ascii="PT Astra Serif" w:hAnsi="PT Astra Serif"/>
          <w:b/>
          <w:bCs/>
          <w:i/>
          <w:iCs/>
          <w:sz w:val="28"/>
          <w:szCs w:val="28"/>
        </w:rPr>
        <w:t xml:space="preserve">повышенным уровнем </w:t>
      </w:r>
      <w:r>
        <w:rPr>
          <w:rFonts w:ascii="PT Astra Serif" w:hAnsi="PT Astra Serif"/>
          <w:sz w:val="28"/>
          <w:szCs w:val="28"/>
        </w:rPr>
        <w:t>(12%</w:t>
      </w:r>
      <w:r w:rsidRPr="00CF0250">
        <w:rPr>
          <w:rFonts w:ascii="PT Astra Serif" w:hAnsi="PT Astra Serif"/>
          <w:sz w:val="28"/>
          <w:szCs w:val="28"/>
        </w:rPr>
        <w:t xml:space="preserve">) успешно справились с заданиями (базового и повышенного уровня) всех разделов диагностической работы, набрав 23 - 30 баллов. Уровень сформированных </w:t>
      </w:r>
      <w:r w:rsidRPr="00CF0250">
        <w:rPr>
          <w:rFonts w:ascii="PT Astra Serif" w:hAnsi="PT Astra Serif"/>
          <w:sz w:val="28"/>
          <w:szCs w:val="28"/>
        </w:rPr>
        <w:lastRenderedPageBreak/>
        <w:t xml:space="preserve">коммуникативных умений в различных видах речевой деятельности и языковых навыков позволит учащимся успешно продолжить изучение английского языка в основной и старшей школе. </w:t>
      </w:r>
    </w:p>
    <w:p w:rsidR="0013206D" w:rsidRDefault="0013206D" w:rsidP="00CF0250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p w:rsidR="00CF0250" w:rsidRPr="00CF0250" w:rsidRDefault="00CF0250" w:rsidP="00CF0250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 w:rsidRPr="00CF0250">
        <w:rPr>
          <w:rFonts w:ascii="PT Astra Serif" w:hAnsi="PT Astra Serif"/>
          <w:b/>
          <w:sz w:val="28"/>
          <w:szCs w:val="28"/>
        </w:rPr>
        <w:t>Успешность выполнения всех заданий диагностической работы по английскому языку</w:t>
      </w:r>
    </w:p>
    <w:p w:rsidR="00CF0250" w:rsidRDefault="00CF0250" w:rsidP="00CF0250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p w:rsidR="004E575A" w:rsidRPr="0013206D" w:rsidRDefault="00CF0250" w:rsidP="0013206D">
      <w:pPr>
        <w:pStyle w:val="Defaul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CF0250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971800" cy="15240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575A" w:rsidRPr="00F33A4C" w:rsidRDefault="004E575A"/>
    <w:p w:rsidR="004E575A" w:rsidRPr="004E575A" w:rsidRDefault="004E575A" w:rsidP="0013206D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4E575A">
        <w:rPr>
          <w:rFonts w:ascii="PT Astra Serif" w:hAnsi="PT Astra Serif"/>
          <w:b/>
          <w:bCs/>
          <w:sz w:val="28"/>
          <w:szCs w:val="28"/>
        </w:rPr>
        <w:t>Рекомендации по организации повышения квалификации учителей английского языка</w:t>
      </w:r>
    </w:p>
    <w:p w:rsidR="004E575A" w:rsidRPr="004E575A" w:rsidRDefault="004E575A" w:rsidP="004E575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4E575A">
        <w:rPr>
          <w:rFonts w:ascii="PT Astra Serif" w:hAnsi="PT Astra Serif"/>
          <w:sz w:val="28"/>
          <w:szCs w:val="28"/>
        </w:rPr>
        <w:t xml:space="preserve">Профессиональное развитие педагогических работников образовательной организации возможно разными путями, в том числе и с помощью курсов повышения квалификации. </w:t>
      </w:r>
    </w:p>
    <w:p w:rsidR="004E575A" w:rsidRPr="004E575A" w:rsidRDefault="004E575A" w:rsidP="004E575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4E575A">
        <w:rPr>
          <w:rFonts w:ascii="PT Astra Serif" w:hAnsi="PT Astra Serif"/>
          <w:sz w:val="28"/>
          <w:szCs w:val="28"/>
        </w:rPr>
        <w:t xml:space="preserve">На основании результатов выполнения диагностической работы учащимися 8 класса невозможно составить оптимальный список курсов повышения квалификации, необходимых для учителей английского языка региона. Но принимая во внимание проблемы, которые были выявлены при организации обучения английскому языку в общеобразовательных организациях Ямало-Ненецкого АО, можно порекомендовать курсы, направленные на совершенствование методической подготовки учителя иностранного языка по следующим направлениям: </w:t>
      </w:r>
    </w:p>
    <w:p w:rsidR="004E575A" w:rsidRPr="004E575A" w:rsidRDefault="004E575A" w:rsidP="004E575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4E575A">
        <w:rPr>
          <w:rFonts w:ascii="PT Astra Serif" w:hAnsi="PT Astra Serif"/>
          <w:sz w:val="28"/>
          <w:szCs w:val="28"/>
        </w:rPr>
        <w:t xml:space="preserve">- достижение предметных результатов, определенных ФГОС ООО; </w:t>
      </w:r>
    </w:p>
    <w:p w:rsidR="004E575A" w:rsidRPr="004E575A" w:rsidRDefault="004E575A" w:rsidP="004E575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4E575A">
        <w:rPr>
          <w:rFonts w:ascii="PT Astra Serif" w:hAnsi="PT Astra Serif"/>
          <w:sz w:val="28"/>
          <w:szCs w:val="28"/>
        </w:rPr>
        <w:t xml:space="preserve">- особенности контроля на уроках иностранного языка в основной и старшей школе. </w:t>
      </w:r>
    </w:p>
    <w:p w:rsidR="004E575A" w:rsidRPr="004E575A" w:rsidRDefault="004E575A" w:rsidP="004E575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4E575A">
        <w:rPr>
          <w:rFonts w:ascii="PT Astra Serif" w:hAnsi="PT Astra Serif"/>
          <w:sz w:val="28"/>
          <w:szCs w:val="28"/>
        </w:rPr>
        <w:t xml:space="preserve">- формирование </w:t>
      </w:r>
      <w:proofErr w:type="spellStart"/>
      <w:r w:rsidRPr="004E575A">
        <w:rPr>
          <w:rFonts w:ascii="PT Astra Serif" w:hAnsi="PT Astra Serif"/>
          <w:sz w:val="28"/>
          <w:szCs w:val="28"/>
        </w:rPr>
        <w:t>метапредметных</w:t>
      </w:r>
      <w:proofErr w:type="spellEnd"/>
      <w:r w:rsidRPr="004E575A">
        <w:rPr>
          <w:rFonts w:ascii="PT Astra Serif" w:hAnsi="PT Astra Serif"/>
          <w:sz w:val="28"/>
          <w:szCs w:val="28"/>
        </w:rPr>
        <w:t xml:space="preserve"> умений на уроках иностранного языка в основной школе; </w:t>
      </w:r>
    </w:p>
    <w:p w:rsidR="004E575A" w:rsidRPr="004E575A" w:rsidRDefault="004E575A" w:rsidP="004E575A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4E575A">
        <w:rPr>
          <w:rFonts w:ascii="PT Astra Serif" w:hAnsi="PT Astra Serif"/>
          <w:sz w:val="28"/>
          <w:szCs w:val="28"/>
        </w:rPr>
        <w:t xml:space="preserve">- формирование читательской грамотности на уроках иностранного языка в основной школе; </w:t>
      </w:r>
    </w:p>
    <w:p w:rsidR="004E575A" w:rsidRPr="004E575A" w:rsidRDefault="004E575A" w:rsidP="004E575A">
      <w:pPr>
        <w:jc w:val="both"/>
        <w:rPr>
          <w:rFonts w:ascii="PT Astra Serif" w:hAnsi="PT Astra Serif"/>
        </w:rPr>
      </w:pPr>
      <w:proofErr w:type="gramStart"/>
      <w:r w:rsidRPr="004E575A">
        <w:rPr>
          <w:rFonts w:ascii="PT Astra Serif" w:hAnsi="PT Astra Serif"/>
          <w:sz w:val="28"/>
          <w:szCs w:val="28"/>
        </w:rPr>
        <w:t xml:space="preserve">- особенности работы учителя иностранного в разных педагогических условиях: в </w:t>
      </w:r>
      <w:proofErr w:type="spellStart"/>
      <w:r w:rsidRPr="004E575A">
        <w:rPr>
          <w:rFonts w:ascii="PT Astra Serif" w:hAnsi="PT Astra Serif"/>
          <w:sz w:val="28"/>
          <w:szCs w:val="28"/>
        </w:rPr>
        <w:t>разноуровневых</w:t>
      </w:r>
      <w:proofErr w:type="spellEnd"/>
      <w:r w:rsidRPr="004E575A">
        <w:rPr>
          <w:rFonts w:ascii="PT Astra Serif" w:hAnsi="PT Astra Serif"/>
          <w:sz w:val="28"/>
          <w:szCs w:val="28"/>
        </w:rPr>
        <w:t xml:space="preserve"> группах, с одаренными детьми, в классах с обучающимися с особыми потребностями (в том числе в условиях инклюзивного образования) и др.</w:t>
      </w:r>
      <w:proofErr w:type="gramEnd"/>
    </w:p>
    <w:sectPr w:rsidR="004E575A" w:rsidRPr="004E575A" w:rsidSect="00AD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A10"/>
    <w:multiLevelType w:val="hybridMultilevel"/>
    <w:tmpl w:val="C70E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6E1"/>
    <w:rsid w:val="000F5227"/>
    <w:rsid w:val="0013206D"/>
    <w:rsid w:val="001E06E1"/>
    <w:rsid w:val="00262D85"/>
    <w:rsid w:val="00410F9D"/>
    <w:rsid w:val="004E575A"/>
    <w:rsid w:val="005656B3"/>
    <w:rsid w:val="005E62B3"/>
    <w:rsid w:val="00652163"/>
    <w:rsid w:val="007A3D9F"/>
    <w:rsid w:val="007D0DE4"/>
    <w:rsid w:val="00815F0A"/>
    <w:rsid w:val="009216F7"/>
    <w:rsid w:val="009602E6"/>
    <w:rsid w:val="009C145D"/>
    <w:rsid w:val="00AD6A44"/>
    <w:rsid w:val="00B63327"/>
    <w:rsid w:val="00C3586E"/>
    <w:rsid w:val="00CF0250"/>
    <w:rsid w:val="00D71B72"/>
    <w:rsid w:val="00DF7B66"/>
    <w:rsid w:val="00E533E1"/>
    <w:rsid w:val="00F33A4C"/>
    <w:rsid w:val="00F4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0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4E5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аудирование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МКОУ АШИ</c:v>
                </c:pt>
                <c:pt idx="1">
                  <c:v>регион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0.5800000000000004</c:v>
                </c:pt>
                <c:pt idx="1">
                  <c:v>0.56000000000000005</c:v>
                </c:pt>
              </c:numCache>
            </c:numRef>
          </c:val>
        </c:ser>
        <c:axId val="135602560"/>
        <c:axId val="135604096"/>
      </c:barChart>
      <c:catAx>
        <c:axId val="135602560"/>
        <c:scaling>
          <c:orientation val="minMax"/>
        </c:scaling>
        <c:axPos val="b"/>
        <c:tickLblPos val="nextTo"/>
        <c:crossAx val="135604096"/>
        <c:crosses val="autoZero"/>
        <c:auto val="1"/>
        <c:lblAlgn val="ctr"/>
        <c:lblOffset val="100"/>
      </c:catAx>
      <c:valAx>
        <c:axId val="135604096"/>
        <c:scaling>
          <c:orientation val="minMax"/>
        </c:scaling>
        <c:axPos val="l"/>
        <c:majorGridlines/>
        <c:numFmt formatCode="0%" sourceLinked="1"/>
        <c:tickLblPos val="nextTo"/>
        <c:crossAx val="135602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чтение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МКОУ АШИ</c:v>
                </c:pt>
                <c:pt idx="1">
                  <c:v>регион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0.72000000000000064</c:v>
                </c:pt>
                <c:pt idx="1">
                  <c:v>0.61000000000000065</c:v>
                </c:pt>
              </c:numCache>
            </c:numRef>
          </c:val>
        </c:ser>
        <c:axId val="135654784"/>
        <c:axId val="142403840"/>
      </c:barChart>
      <c:catAx>
        <c:axId val="135654784"/>
        <c:scaling>
          <c:orientation val="minMax"/>
        </c:scaling>
        <c:axPos val="b"/>
        <c:tickLblPos val="nextTo"/>
        <c:crossAx val="142403840"/>
        <c:crosses val="autoZero"/>
        <c:auto val="1"/>
        <c:lblAlgn val="ctr"/>
        <c:lblOffset val="100"/>
      </c:catAx>
      <c:valAx>
        <c:axId val="142403840"/>
        <c:scaling>
          <c:orientation val="minMax"/>
        </c:scaling>
        <c:axPos val="l"/>
        <c:majorGridlines/>
        <c:numFmt formatCode="0%" sourceLinked="1"/>
        <c:tickLblPos val="nextTo"/>
        <c:crossAx val="135654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грамматика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МКОУ АШИ</c:v>
                </c:pt>
                <c:pt idx="1">
                  <c:v>регион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0.36000000000000032</c:v>
                </c:pt>
                <c:pt idx="1">
                  <c:v>0.37000000000000038</c:v>
                </c:pt>
              </c:numCache>
            </c:numRef>
          </c:val>
        </c:ser>
        <c:axId val="104994688"/>
        <c:axId val="104996224"/>
      </c:barChart>
      <c:catAx>
        <c:axId val="104994688"/>
        <c:scaling>
          <c:orientation val="minMax"/>
        </c:scaling>
        <c:axPos val="b"/>
        <c:tickLblPos val="nextTo"/>
        <c:crossAx val="104996224"/>
        <c:crosses val="autoZero"/>
        <c:auto val="1"/>
        <c:lblAlgn val="ctr"/>
        <c:lblOffset val="100"/>
      </c:catAx>
      <c:valAx>
        <c:axId val="104996224"/>
        <c:scaling>
          <c:orientation val="minMax"/>
        </c:scaling>
        <c:axPos val="l"/>
        <c:majorGridlines/>
        <c:numFmt formatCode="0%" sourceLinked="1"/>
        <c:tickLblPos val="nextTo"/>
        <c:crossAx val="104994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МКОУ АШИ</c:v>
                </c:pt>
                <c:pt idx="1">
                  <c:v>регион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0.44</c:v>
                </c:pt>
                <c:pt idx="1">
                  <c:v>0.56999999999999995</c:v>
                </c:pt>
              </c:numCache>
            </c:numRef>
          </c:val>
        </c:ser>
        <c:axId val="105090048"/>
        <c:axId val="105091840"/>
      </c:barChart>
      <c:catAx>
        <c:axId val="105090048"/>
        <c:scaling>
          <c:orientation val="minMax"/>
        </c:scaling>
        <c:axPos val="b"/>
        <c:tickLblPos val="nextTo"/>
        <c:crossAx val="105091840"/>
        <c:crosses val="autoZero"/>
        <c:auto val="1"/>
        <c:lblAlgn val="ctr"/>
        <c:lblOffset val="100"/>
      </c:catAx>
      <c:valAx>
        <c:axId val="105091840"/>
        <c:scaling>
          <c:orientation val="minMax"/>
        </c:scaling>
        <c:axPos val="l"/>
        <c:majorGridlines/>
        <c:numFmt formatCode="0%" sourceLinked="1"/>
        <c:tickLblPos val="nextTo"/>
        <c:crossAx val="105090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3917019987886128"/>
          <c:y val="0.35064632545931756"/>
          <c:w val="0.55929335756107501"/>
          <c:h val="0.3786797900262472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говорение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МКОУ АШИ</c:v>
                </c:pt>
                <c:pt idx="1">
                  <c:v>регион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0.41000000000000031</c:v>
                </c:pt>
                <c:pt idx="1">
                  <c:v>0.47000000000000008</c:v>
                </c:pt>
              </c:numCache>
            </c:numRef>
          </c:val>
        </c:ser>
        <c:axId val="104731008"/>
        <c:axId val="104732544"/>
      </c:barChart>
      <c:catAx>
        <c:axId val="104731008"/>
        <c:scaling>
          <c:orientation val="minMax"/>
        </c:scaling>
        <c:axPos val="b"/>
        <c:tickLblPos val="nextTo"/>
        <c:crossAx val="104732544"/>
        <c:crosses val="autoZero"/>
        <c:auto val="1"/>
        <c:lblAlgn val="ctr"/>
        <c:lblOffset val="100"/>
      </c:catAx>
      <c:valAx>
        <c:axId val="104732544"/>
        <c:scaling>
          <c:orientation val="minMax"/>
        </c:scaling>
        <c:axPos val="l"/>
        <c:majorGridlines/>
        <c:numFmt formatCode="0%" sourceLinked="1"/>
        <c:tickLblPos val="nextTo"/>
        <c:crossAx val="104731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пониженный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МКОУ АШИ</c:v>
                </c:pt>
                <c:pt idx="1">
                  <c:v>регион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0.35000000000000003</c:v>
                </c:pt>
                <c:pt idx="1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МКОУ АШИ</c:v>
                </c:pt>
                <c:pt idx="1">
                  <c:v>регион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0.53</c:v>
                </c:pt>
                <c:pt idx="1">
                  <c:v>0.6100000000000001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повышенный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МКОУ АШИ</c:v>
                </c:pt>
                <c:pt idx="1">
                  <c:v>регион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0.12000000000000001</c:v>
                </c:pt>
                <c:pt idx="1">
                  <c:v>0.13</c:v>
                </c:pt>
              </c:numCache>
            </c:numRef>
          </c:val>
        </c:ser>
        <c:axId val="105032704"/>
        <c:axId val="105165568"/>
      </c:barChart>
      <c:catAx>
        <c:axId val="105032704"/>
        <c:scaling>
          <c:orientation val="minMax"/>
        </c:scaling>
        <c:axPos val="b"/>
        <c:tickLblPos val="nextTo"/>
        <c:crossAx val="105165568"/>
        <c:crosses val="autoZero"/>
        <c:auto val="1"/>
        <c:lblAlgn val="ctr"/>
        <c:lblOffset val="100"/>
      </c:catAx>
      <c:valAx>
        <c:axId val="105165568"/>
        <c:scaling>
          <c:orientation val="minMax"/>
        </c:scaling>
        <c:axPos val="l"/>
        <c:majorGridlines/>
        <c:numFmt formatCode="0%" sourceLinked="1"/>
        <c:tickLblPos val="nextTo"/>
        <c:crossAx val="105032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3917019987886128"/>
          <c:y val="0.35064632545931756"/>
          <c:w val="0.55929335756107523"/>
          <c:h val="0.378679790026247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МКОУ АШИ</c:v>
                </c:pt>
                <c:pt idx="1">
                  <c:v>регион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0.49000000000000027</c:v>
                </c:pt>
                <c:pt idx="1">
                  <c:v>0.5</c:v>
                </c:pt>
              </c:numCache>
            </c:numRef>
          </c:val>
        </c:ser>
        <c:axId val="105172992"/>
        <c:axId val="105174528"/>
      </c:barChart>
      <c:catAx>
        <c:axId val="105172992"/>
        <c:scaling>
          <c:orientation val="minMax"/>
        </c:scaling>
        <c:axPos val="b"/>
        <c:tickLblPos val="nextTo"/>
        <c:crossAx val="105174528"/>
        <c:crosses val="autoZero"/>
        <c:auto val="1"/>
        <c:lblAlgn val="ctr"/>
        <c:lblOffset val="100"/>
      </c:catAx>
      <c:valAx>
        <c:axId val="105174528"/>
        <c:scaling>
          <c:orientation val="minMax"/>
        </c:scaling>
        <c:axPos val="l"/>
        <c:majorGridlines/>
        <c:numFmt formatCode="0%" sourceLinked="1"/>
        <c:tickLblPos val="nextTo"/>
        <c:crossAx val="105172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A374-1E9E-4CA8-9E1D-5250A021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Пархоменко</dc:creator>
  <cp:keywords/>
  <dc:description/>
  <cp:lastModifiedBy>Марина Пархоменко</cp:lastModifiedBy>
  <cp:revision>14</cp:revision>
  <cp:lastPrinted>2019-01-28T09:04:00Z</cp:lastPrinted>
  <dcterms:created xsi:type="dcterms:W3CDTF">2019-01-17T05:45:00Z</dcterms:created>
  <dcterms:modified xsi:type="dcterms:W3CDTF">2019-01-28T09:05:00Z</dcterms:modified>
</cp:coreProperties>
</file>